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3"/>
        <w:gridCol w:w="101"/>
        <w:gridCol w:w="974"/>
        <w:gridCol w:w="82"/>
        <w:gridCol w:w="2014"/>
        <w:gridCol w:w="3286"/>
      </w:tblGrid>
      <w:tr w:rsidR="00266D2E" w:rsidRPr="000A1895" w:rsidTr="00DD6D7F">
        <w:trPr>
          <w:trHeight w:val="20"/>
        </w:trPr>
        <w:tc>
          <w:tcPr>
            <w:tcW w:w="5000" w:type="pct"/>
            <w:gridSpan w:val="6"/>
          </w:tcPr>
          <w:p w:rsidR="00266D2E" w:rsidRPr="000A1895" w:rsidRDefault="00266D2E" w:rsidP="0057312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«МОСКОВСКИЙ ГОСУДАРСТВЕННЫЙ ИНСТИТУТ КУЛЬТУРЫ»</w:t>
            </w:r>
          </w:p>
        </w:tc>
      </w:tr>
      <w:tr w:rsidR="00266D2E" w:rsidRPr="000A1895" w:rsidTr="00DD6D7F">
        <w:tc>
          <w:tcPr>
            <w:tcW w:w="2188" w:type="pct"/>
            <w:gridSpan w:val="3"/>
          </w:tcPr>
          <w:p w:rsidR="00266D2E" w:rsidRPr="000A1895" w:rsidRDefault="00266D2E" w:rsidP="0057312A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266D2E" w:rsidRDefault="00266D2E" w:rsidP="0057312A">
            <w:pPr>
              <w:spacing w:line="360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266D2E" w:rsidRPr="000A1895" w:rsidRDefault="00266D2E" w:rsidP="0057312A">
            <w:pPr>
              <w:spacing w:line="36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266D2E" w:rsidRPr="004973C5" w:rsidTr="00DD6D7F">
        <w:tc>
          <w:tcPr>
            <w:tcW w:w="2188" w:type="pct"/>
            <w:gridSpan w:val="3"/>
          </w:tcPr>
          <w:p w:rsidR="00266D2E" w:rsidRPr="000A1895" w:rsidRDefault="00266D2E" w:rsidP="0057312A">
            <w:pPr>
              <w:spacing w:line="360" w:lineRule="auto"/>
              <w:rPr>
                <w:b/>
                <w:bCs/>
                <w:sz w:val="24"/>
                <w:vertAlign w:val="superscript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266D2E" w:rsidRPr="004973C5" w:rsidRDefault="00266D2E" w:rsidP="0057312A">
            <w:pPr>
              <w:spacing w:line="360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6D2E" w:rsidRPr="004973C5" w:rsidTr="00DD6D7F">
        <w:tc>
          <w:tcPr>
            <w:tcW w:w="2188" w:type="pct"/>
            <w:gridSpan w:val="3"/>
          </w:tcPr>
          <w:p w:rsidR="00266D2E" w:rsidRPr="001F5AAC" w:rsidRDefault="00266D2E" w:rsidP="0057312A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266D2E" w:rsidRPr="004973C5" w:rsidRDefault="00575799" w:rsidP="0057312A">
            <w:pPr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zh-CN"/>
              </w:rPr>
              <w:t>«20» апреля 2022 г.</w:t>
            </w:r>
          </w:p>
        </w:tc>
      </w:tr>
      <w:tr w:rsidR="00266D2E" w:rsidRPr="00DB6916" w:rsidTr="00DD6D7F">
        <w:tc>
          <w:tcPr>
            <w:tcW w:w="2188" w:type="pct"/>
            <w:gridSpan w:val="3"/>
          </w:tcPr>
          <w:p w:rsidR="00266D2E" w:rsidRPr="000A1895" w:rsidRDefault="00266D2E" w:rsidP="0057312A">
            <w:pPr>
              <w:spacing w:line="360" w:lineRule="auto"/>
              <w:rPr>
                <w:b/>
                <w:bCs/>
                <w:sz w:val="24"/>
                <w:vertAlign w:val="superscript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266D2E" w:rsidRPr="00DB6916" w:rsidRDefault="00266D2E" w:rsidP="0057312A">
            <w:pPr>
              <w:spacing w:line="36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266D2E" w:rsidRPr="0068282F" w:rsidTr="00DD6D7F">
        <w:tc>
          <w:tcPr>
            <w:tcW w:w="2188" w:type="pct"/>
            <w:gridSpan w:val="3"/>
          </w:tcPr>
          <w:p w:rsidR="00266D2E" w:rsidRPr="001F5AAC" w:rsidRDefault="00266D2E" w:rsidP="0057312A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266D2E" w:rsidRPr="0068282F" w:rsidRDefault="00266D2E" w:rsidP="0057312A">
            <w:pPr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</w:tc>
      </w:tr>
      <w:tr w:rsidR="00266D2E" w:rsidRPr="000A1895" w:rsidTr="00DD6D7F">
        <w:tc>
          <w:tcPr>
            <w:tcW w:w="5000" w:type="pct"/>
            <w:gridSpan w:val="6"/>
          </w:tcPr>
          <w:p w:rsidR="00266D2E" w:rsidRPr="000A1895" w:rsidRDefault="00266D2E" w:rsidP="0057312A">
            <w:pPr>
              <w:spacing w:line="36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266D2E" w:rsidRPr="008C0228" w:rsidTr="00DD6D7F">
        <w:tc>
          <w:tcPr>
            <w:tcW w:w="5000" w:type="pct"/>
            <w:gridSpan w:val="6"/>
          </w:tcPr>
          <w:p w:rsidR="00266D2E" w:rsidRPr="008C0228" w:rsidRDefault="00266D2E" w:rsidP="0057312A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ФОНД ОЦЕНОЧНЫХ СРЕДСТВ</w:t>
            </w:r>
          </w:p>
        </w:tc>
      </w:tr>
      <w:tr w:rsidR="00266D2E" w:rsidRPr="000A1895" w:rsidTr="00DD6D7F">
        <w:tc>
          <w:tcPr>
            <w:tcW w:w="1626" w:type="pct"/>
          </w:tcPr>
          <w:p w:rsidR="00266D2E" w:rsidRPr="000A1895" w:rsidRDefault="00266D2E" w:rsidP="0057312A">
            <w:pPr>
              <w:spacing w:line="360" w:lineRule="auto"/>
              <w:jc w:val="center"/>
              <w:rPr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657" w:type="pct"/>
            <w:gridSpan w:val="4"/>
          </w:tcPr>
          <w:p w:rsidR="00266D2E" w:rsidRPr="000A1895" w:rsidRDefault="00266D2E" w:rsidP="00307139">
            <w:pPr>
              <w:spacing w:line="480" w:lineRule="auto"/>
              <w:jc w:val="center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b/>
                <w:sz w:val="28"/>
                <w:szCs w:val="28"/>
              </w:rPr>
              <w:t>Б1.О.2</w:t>
            </w:r>
            <w:r w:rsidR="00307139">
              <w:rPr>
                <w:b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1717" w:type="pct"/>
          </w:tcPr>
          <w:p w:rsidR="00266D2E" w:rsidRPr="000A1895" w:rsidRDefault="00266D2E" w:rsidP="0057312A">
            <w:pPr>
              <w:spacing w:line="360" w:lineRule="auto"/>
              <w:jc w:val="center"/>
              <w:rPr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266D2E" w:rsidRPr="00C8109C" w:rsidTr="00DD6D7F">
        <w:tc>
          <w:tcPr>
            <w:tcW w:w="5000" w:type="pct"/>
            <w:gridSpan w:val="6"/>
          </w:tcPr>
          <w:p w:rsidR="00266D2E" w:rsidRPr="00C8109C" w:rsidRDefault="00266D2E" w:rsidP="0057312A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ОРКЕСТРОВЫЙ КЛАСС</w:t>
            </w:r>
          </w:p>
        </w:tc>
      </w:tr>
      <w:tr w:rsidR="00266D2E" w:rsidRPr="000A1895" w:rsidTr="00DD6D7F">
        <w:tc>
          <w:tcPr>
            <w:tcW w:w="5000" w:type="pct"/>
            <w:gridSpan w:val="6"/>
          </w:tcPr>
          <w:p w:rsidR="00266D2E" w:rsidRPr="000A1895" w:rsidRDefault="00266D2E" w:rsidP="0057312A">
            <w:pPr>
              <w:spacing w:line="360" w:lineRule="auto"/>
              <w:jc w:val="center"/>
              <w:rPr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DD6D7F" w:rsidRPr="000A1895" w:rsidTr="00DD6D7F">
        <w:tc>
          <w:tcPr>
            <w:tcW w:w="1679" w:type="pct"/>
            <w:gridSpan w:val="2"/>
          </w:tcPr>
          <w:p w:rsidR="00DD6D7F" w:rsidRPr="000A1895" w:rsidRDefault="00DD6D7F" w:rsidP="0057312A">
            <w:pPr>
              <w:spacing w:before="240" w:line="360" w:lineRule="auto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  <w:gridSpan w:val="2"/>
          </w:tcPr>
          <w:p w:rsidR="00DD6D7F" w:rsidRPr="000A1895" w:rsidRDefault="00DD6D7F" w:rsidP="0057312A">
            <w:pPr>
              <w:spacing w:before="240" w:line="360" w:lineRule="auto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769" w:type="pct"/>
            <w:gridSpan w:val="2"/>
          </w:tcPr>
          <w:p w:rsidR="00DD6D7F" w:rsidRPr="000A1895" w:rsidRDefault="00DD6D7F" w:rsidP="0057312A">
            <w:pPr>
              <w:spacing w:before="240" w:line="360" w:lineRule="auto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b/>
                <w:bCs/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b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Pr="000A1895">
              <w:rPr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DD6D7F" w:rsidRPr="00C21B15" w:rsidTr="00DD6D7F">
        <w:tc>
          <w:tcPr>
            <w:tcW w:w="1679" w:type="pct"/>
            <w:gridSpan w:val="2"/>
          </w:tcPr>
          <w:p w:rsidR="00DD6D7F" w:rsidRPr="00C21B15" w:rsidRDefault="00DD6D7F" w:rsidP="0057312A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4"/>
          </w:tcPr>
          <w:p w:rsidR="00DD6D7F" w:rsidRPr="00C21B15" w:rsidRDefault="00DD6D7F" w:rsidP="0057312A">
            <w:pPr>
              <w:spacing w:before="240" w:line="360" w:lineRule="auto"/>
              <w:rPr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 w:rsidRPr="000A1895">
              <w:rPr>
                <w:b/>
                <w:bCs/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b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>
              <w:rPr>
                <w:b/>
                <w:bCs/>
                <w:sz w:val="24"/>
                <w:szCs w:val="24"/>
                <w:lang w:eastAsia="zh-CN"/>
              </w:rPr>
              <w:t xml:space="preserve"> оркестром народных инструментов</w:t>
            </w:r>
            <w:r w:rsidRPr="000A1895">
              <w:rPr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DD6D7F" w:rsidRPr="00C21B15" w:rsidTr="00DD6D7F">
        <w:tc>
          <w:tcPr>
            <w:tcW w:w="1679" w:type="pct"/>
            <w:gridSpan w:val="2"/>
          </w:tcPr>
          <w:p w:rsidR="00DD6D7F" w:rsidRPr="00C21B15" w:rsidRDefault="00DD6D7F" w:rsidP="0057312A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</w:rPr>
              <w:t>Квалификация выпускника:</w:t>
            </w:r>
          </w:p>
        </w:tc>
        <w:tc>
          <w:tcPr>
            <w:tcW w:w="3321" w:type="pct"/>
            <w:gridSpan w:val="4"/>
          </w:tcPr>
          <w:p w:rsidR="00DD6D7F" w:rsidRPr="00C21B15" w:rsidRDefault="00DD6D7F" w:rsidP="0057312A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Дирижер оркестра народных инструментов. Преподаватель.</w:t>
            </w:r>
          </w:p>
        </w:tc>
      </w:tr>
      <w:tr w:rsidR="00DD6D7F" w:rsidRPr="00C21B15" w:rsidTr="00DD6D7F">
        <w:tc>
          <w:tcPr>
            <w:tcW w:w="1679" w:type="pct"/>
            <w:gridSpan w:val="2"/>
          </w:tcPr>
          <w:p w:rsidR="00DD6D7F" w:rsidRPr="00C21B15" w:rsidRDefault="00DD6D7F" w:rsidP="0057312A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4"/>
          </w:tcPr>
          <w:p w:rsidR="00DD6D7F" w:rsidRPr="00C21B15" w:rsidRDefault="00F53BA5" w:rsidP="0057312A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очная</w:t>
            </w:r>
          </w:p>
        </w:tc>
      </w:tr>
      <w:tr w:rsidR="00DD6D7F" w:rsidRPr="00C21B15" w:rsidTr="00DD6D7F">
        <w:tc>
          <w:tcPr>
            <w:tcW w:w="1679" w:type="pct"/>
            <w:gridSpan w:val="2"/>
          </w:tcPr>
          <w:p w:rsidR="00DD6D7F" w:rsidRPr="00C21B15" w:rsidRDefault="00DD6D7F" w:rsidP="0057312A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  <w:lang w:eastAsia="zh-CN"/>
              </w:rPr>
              <w:t>Год набора:</w:t>
            </w:r>
          </w:p>
        </w:tc>
        <w:tc>
          <w:tcPr>
            <w:tcW w:w="3321" w:type="pct"/>
            <w:gridSpan w:val="4"/>
          </w:tcPr>
          <w:p w:rsidR="00DD6D7F" w:rsidRPr="00C21B15" w:rsidRDefault="00427979" w:rsidP="0057312A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2020</w:t>
            </w:r>
          </w:p>
        </w:tc>
      </w:tr>
      <w:tr w:rsidR="00266D2E" w:rsidRPr="000A1895" w:rsidTr="00DD6D7F">
        <w:tc>
          <w:tcPr>
            <w:tcW w:w="5000" w:type="pct"/>
            <w:gridSpan w:val="6"/>
          </w:tcPr>
          <w:p w:rsidR="00266D2E" w:rsidRPr="000A1895" w:rsidRDefault="00266D2E" w:rsidP="0057312A">
            <w:pPr>
              <w:spacing w:line="360" w:lineRule="auto"/>
              <w:jc w:val="center"/>
              <w:rPr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</w:tbl>
    <w:p w:rsidR="00266D2E" w:rsidRDefault="00266D2E" w:rsidP="00266D2E">
      <w:r>
        <w:br w:type="page"/>
      </w:r>
    </w:p>
    <w:tbl>
      <w:tblPr>
        <w:tblStyle w:val="a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53"/>
        <w:gridCol w:w="1516"/>
        <w:gridCol w:w="283"/>
        <w:gridCol w:w="5918"/>
      </w:tblGrid>
      <w:tr w:rsidR="00266D2E" w:rsidTr="00266D2E">
        <w:tc>
          <w:tcPr>
            <w:tcW w:w="1908" w:type="pct"/>
            <w:gridSpan w:val="3"/>
          </w:tcPr>
          <w:p w:rsidR="00266D2E" w:rsidRDefault="00266D2E" w:rsidP="0057312A">
            <w:pPr>
              <w:spacing w:line="276" w:lineRule="auto"/>
              <w:jc w:val="both"/>
              <w:rPr>
                <w:sz w:val="24"/>
                <w:szCs w:val="24"/>
                <w:u w:val="single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>Фонд оценочных средств</w:t>
            </w:r>
          </w:p>
        </w:tc>
        <w:tc>
          <w:tcPr>
            <w:tcW w:w="3092" w:type="pct"/>
          </w:tcPr>
          <w:p w:rsidR="00266D2E" w:rsidRPr="00E57B8C" w:rsidRDefault="00266D2E" w:rsidP="0057312A">
            <w:pPr>
              <w:spacing w:line="276" w:lineRule="auto"/>
              <w:jc w:val="both"/>
              <w:rPr>
                <w:sz w:val="24"/>
                <w:szCs w:val="24"/>
                <w:u w:val="single"/>
                <w:lang w:eastAsia="zh-CN"/>
              </w:rPr>
            </w:pPr>
            <w:r>
              <w:rPr>
                <w:b/>
                <w:sz w:val="28"/>
                <w:szCs w:val="28"/>
              </w:rPr>
              <w:t>ОРКЕСТРОВЫЙ КЛАСС</w:t>
            </w:r>
          </w:p>
        </w:tc>
      </w:tr>
      <w:tr w:rsidR="00266D2E" w:rsidTr="00266D2E">
        <w:tc>
          <w:tcPr>
            <w:tcW w:w="1908" w:type="pct"/>
            <w:gridSpan w:val="3"/>
          </w:tcPr>
          <w:p w:rsidR="00266D2E" w:rsidRDefault="00266D2E" w:rsidP="0057312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3092" w:type="pct"/>
          </w:tcPr>
          <w:p w:rsidR="00266D2E" w:rsidRDefault="00266D2E" w:rsidP="0057312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266D2E" w:rsidTr="00266D2E">
        <w:tc>
          <w:tcPr>
            <w:tcW w:w="1908" w:type="pct"/>
            <w:gridSpan w:val="3"/>
          </w:tcPr>
          <w:p w:rsidR="00266D2E" w:rsidRDefault="00266D2E" w:rsidP="0057312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Разработан </w:t>
            </w:r>
            <w:r w:rsidRPr="000A1895">
              <w:rPr>
                <w:sz w:val="24"/>
                <w:szCs w:val="24"/>
                <w:lang w:eastAsia="zh-CN"/>
              </w:rPr>
              <w:t xml:space="preserve"> в соответствии </w:t>
            </w:r>
          </w:p>
          <w:p w:rsidR="00266D2E" w:rsidRDefault="00266D2E" w:rsidP="0057312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 w:rsidRPr="000A1895">
              <w:rPr>
                <w:sz w:val="24"/>
                <w:szCs w:val="24"/>
                <w:lang w:eastAsia="zh-CN"/>
              </w:rPr>
              <w:t>с требованиями ФГОС ВО</w:t>
            </w:r>
            <w:r>
              <w:rPr>
                <w:sz w:val="24"/>
                <w:szCs w:val="24"/>
                <w:lang w:eastAsia="zh-CN"/>
              </w:rPr>
              <w:t>:</w:t>
            </w:r>
          </w:p>
          <w:p w:rsidR="00266D2E" w:rsidRDefault="00266D2E" w:rsidP="0057312A">
            <w:pPr>
              <w:spacing w:line="276" w:lineRule="auto"/>
              <w:jc w:val="both"/>
              <w:rPr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266D2E" w:rsidRPr="00B27923" w:rsidRDefault="00266D2E" w:rsidP="0057312A">
            <w:pPr>
              <w:spacing w:line="276" w:lineRule="auto"/>
              <w:jc w:val="both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53.03.05</w:t>
            </w:r>
            <w:r>
              <w:rPr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sz w:val="24"/>
                <w:szCs w:val="24"/>
                <w:lang w:eastAsia="zh-CN"/>
              </w:rPr>
              <w:t>Дирижирование</w:t>
            </w:r>
            <w:proofErr w:type="spellEnd"/>
            <w:r>
              <w:rPr>
                <w:sz w:val="24"/>
                <w:szCs w:val="24"/>
                <w:lang w:eastAsia="zh-CN"/>
              </w:rPr>
              <w:t>» профиль «</w:t>
            </w:r>
            <w:proofErr w:type="spellStart"/>
            <w:r>
              <w:rPr>
                <w:sz w:val="24"/>
                <w:szCs w:val="24"/>
                <w:lang w:eastAsia="zh-CN"/>
              </w:rPr>
              <w:t>Дирижирование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оркестром народных инструментов» </w:t>
            </w:r>
          </w:p>
        </w:tc>
      </w:tr>
      <w:tr w:rsidR="00266D2E" w:rsidTr="00266D2E">
        <w:trPr>
          <w:trHeight w:val="339"/>
        </w:trPr>
        <w:tc>
          <w:tcPr>
            <w:tcW w:w="5000" w:type="pct"/>
            <w:gridSpan w:val="4"/>
          </w:tcPr>
          <w:p w:rsidR="00266D2E" w:rsidRDefault="00266D2E" w:rsidP="0057312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266D2E" w:rsidTr="00266D2E">
        <w:trPr>
          <w:trHeight w:val="339"/>
        </w:trPr>
        <w:tc>
          <w:tcPr>
            <w:tcW w:w="5000" w:type="pct"/>
            <w:gridSpan w:val="4"/>
          </w:tcPr>
          <w:p w:rsidR="00266D2E" w:rsidRDefault="00266D2E" w:rsidP="0057312A">
            <w:pPr>
              <w:spacing w:line="276" w:lineRule="auto"/>
              <w:jc w:val="both"/>
              <w:rPr>
                <w:sz w:val="24"/>
                <w:szCs w:val="24"/>
                <w:u w:val="single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(</w:t>
            </w:r>
            <w:r w:rsidR="00C97BEC">
              <w:rPr>
                <w:sz w:val="24"/>
                <w:szCs w:val="24"/>
                <w:lang w:eastAsia="zh-CN"/>
              </w:rPr>
              <w:t xml:space="preserve">приказ № 660 </w:t>
            </w:r>
            <w:proofErr w:type="spellStart"/>
            <w:r w:rsidR="00C97BEC">
              <w:rPr>
                <w:sz w:val="24"/>
                <w:szCs w:val="24"/>
                <w:lang w:eastAsia="zh-CN"/>
              </w:rPr>
              <w:t>Минобрнауки</w:t>
            </w:r>
            <w:proofErr w:type="spellEnd"/>
            <w:r w:rsidR="00C97BEC">
              <w:rPr>
                <w:sz w:val="24"/>
                <w:szCs w:val="24"/>
                <w:lang w:eastAsia="zh-CN"/>
              </w:rPr>
              <w:t xml:space="preserve"> России от 14 июля 2017 г.</w:t>
            </w:r>
            <w:r>
              <w:rPr>
                <w:sz w:val="24"/>
                <w:szCs w:val="24"/>
                <w:lang w:eastAsia="zh-CN"/>
              </w:rPr>
              <w:t>)</w:t>
            </w:r>
          </w:p>
        </w:tc>
      </w:tr>
      <w:tr w:rsidR="00266D2E" w:rsidTr="00266D2E">
        <w:tc>
          <w:tcPr>
            <w:tcW w:w="968" w:type="pct"/>
          </w:tcPr>
          <w:p w:rsidR="00266D2E" w:rsidRDefault="00266D2E" w:rsidP="0057312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266D2E" w:rsidRPr="00B27923" w:rsidRDefault="00266D2E" w:rsidP="0057312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266D2E" w:rsidTr="00266D2E">
        <w:tc>
          <w:tcPr>
            <w:tcW w:w="968" w:type="pct"/>
          </w:tcPr>
          <w:p w:rsidR="00266D2E" w:rsidRDefault="00266D2E" w:rsidP="0057312A">
            <w:pPr>
              <w:spacing w:line="276" w:lineRule="auto"/>
              <w:jc w:val="both"/>
              <w:rPr>
                <w:sz w:val="24"/>
                <w:szCs w:val="24"/>
                <w:u w:val="single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Составитель(и): </w:t>
            </w:r>
          </w:p>
        </w:tc>
        <w:tc>
          <w:tcPr>
            <w:tcW w:w="4032" w:type="pct"/>
            <w:gridSpan w:val="3"/>
          </w:tcPr>
          <w:p w:rsidR="00266D2E" w:rsidRPr="00B27923" w:rsidRDefault="00266D2E" w:rsidP="0057312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266D2E" w:rsidTr="00266D2E">
        <w:tc>
          <w:tcPr>
            <w:tcW w:w="968" w:type="pct"/>
          </w:tcPr>
          <w:p w:rsidR="00266D2E" w:rsidRPr="000A1895" w:rsidRDefault="00266D2E" w:rsidP="0057312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266D2E" w:rsidRPr="00B27923" w:rsidRDefault="00266D2E" w:rsidP="0057312A">
            <w:pPr>
              <w:spacing w:line="276" w:lineRule="auto"/>
              <w:rPr>
                <w:sz w:val="24"/>
                <w:szCs w:val="24"/>
                <w:lang w:eastAsia="zh-CN"/>
              </w:rPr>
            </w:pPr>
            <w:r w:rsidRPr="00B27923">
              <w:rPr>
                <w:sz w:val="24"/>
                <w:szCs w:val="24"/>
                <w:lang w:eastAsia="zh-CN"/>
              </w:rPr>
              <w:t xml:space="preserve">Кандидат педагогических наук, доцент, Заслуженный артист России, профессор кафедры </w:t>
            </w:r>
            <w:r>
              <w:rPr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sz w:val="24"/>
                <w:szCs w:val="24"/>
                <w:lang w:eastAsia="zh-CN"/>
              </w:rPr>
              <w:t>дирижирования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266D2E" w:rsidRPr="00B27923" w:rsidTr="00266D2E">
        <w:tc>
          <w:tcPr>
            <w:tcW w:w="968" w:type="pct"/>
          </w:tcPr>
          <w:p w:rsidR="00266D2E" w:rsidRPr="00B27923" w:rsidRDefault="00266D2E" w:rsidP="0057312A">
            <w:pPr>
              <w:spacing w:line="276" w:lineRule="auto"/>
              <w:jc w:val="both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266D2E" w:rsidRDefault="00266D2E" w:rsidP="0057312A">
            <w:pPr>
              <w:spacing w:line="276" w:lineRule="auto"/>
              <w:rPr>
                <w:b/>
                <w:sz w:val="24"/>
                <w:szCs w:val="24"/>
                <w:lang w:eastAsia="zh-CN"/>
              </w:rPr>
            </w:pPr>
            <w:proofErr w:type="spellStart"/>
            <w:r w:rsidRPr="00B27923">
              <w:rPr>
                <w:b/>
                <w:sz w:val="24"/>
                <w:szCs w:val="24"/>
                <w:lang w:eastAsia="zh-CN"/>
              </w:rPr>
              <w:t>Делий</w:t>
            </w:r>
            <w:proofErr w:type="spellEnd"/>
            <w:r w:rsidRPr="00B27923">
              <w:rPr>
                <w:b/>
                <w:sz w:val="24"/>
                <w:szCs w:val="24"/>
                <w:lang w:eastAsia="zh-CN"/>
              </w:rPr>
              <w:t xml:space="preserve"> П.Ю.</w:t>
            </w:r>
          </w:p>
          <w:p w:rsidR="00266D2E" w:rsidRPr="00B27923" w:rsidRDefault="00266D2E" w:rsidP="0057312A">
            <w:pPr>
              <w:spacing w:line="276" w:lineRule="auto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266D2E" w:rsidRPr="00B27923" w:rsidTr="00266D2E">
        <w:tc>
          <w:tcPr>
            <w:tcW w:w="968" w:type="pct"/>
          </w:tcPr>
          <w:p w:rsidR="00266D2E" w:rsidRPr="00B27923" w:rsidRDefault="00266D2E" w:rsidP="0057312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266D2E" w:rsidRPr="00B27923" w:rsidRDefault="00266D2E" w:rsidP="0057312A">
            <w:pPr>
              <w:spacing w:line="276" w:lineRule="auto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Доцент</w:t>
            </w:r>
            <w:r w:rsidRPr="00B27923">
              <w:rPr>
                <w:sz w:val="24"/>
                <w:szCs w:val="24"/>
                <w:lang w:eastAsia="zh-CN"/>
              </w:rPr>
              <w:t xml:space="preserve"> кафедры </w:t>
            </w:r>
            <w:r>
              <w:rPr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sz w:val="24"/>
                <w:szCs w:val="24"/>
                <w:lang w:eastAsia="zh-CN"/>
              </w:rPr>
              <w:t>дирижирования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266D2E" w:rsidRPr="00B27923" w:rsidTr="00266D2E">
        <w:tc>
          <w:tcPr>
            <w:tcW w:w="968" w:type="pct"/>
          </w:tcPr>
          <w:p w:rsidR="00266D2E" w:rsidRPr="00B27923" w:rsidRDefault="00266D2E" w:rsidP="0057312A">
            <w:pPr>
              <w:spacing w:line="276" w:lineRule="auto"/>
              <w:jc w:val="both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266D2E" w:rsidRDefault="00266D2E" w:rsidP="0057312A">
            <w:pPr>
              <w:spacing w:line="276" w:lineRule="auto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Виноградов Д.В.</w:t>
            </w:r>
          </w:p>
          <w:p w:rsidR="00266D2E" w:rsidRPr="00B27923" w:rsidRDefault="00266D2E" w:rsidP="0057312A">
            <w:pPr>
              <w:spacing w:line="276" w:lineRule="auto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266D2E" w:rsidRPr="00B27923" w:rsidTr="00266D2E">
        <w:tc>
          <w:tcPr>
            <w:tcW w:w="968" w:type="pct"/>
          </w:tcPr>
          <w:p w:rsidR="00266D2E" w:rsidRPr="00B27923" w:rsidRDefault="00266D2E" w:rsidP="0057312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266D2E" w:rsidRPr="00B27923" w:rsidRDefault="00266D2E" w:rsidP="0057312A">
            <w:pPr>
              <w:spacing w:line="276" w:lineRule="auto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Старший преподаватель </w:t>
            </w:r>
            <w:r w:rsidRPr="00B27923">
              <w:rPr>
                <w:sz w:val="24"/>
                <w:szCs w:val="24"/>
                <w:lang w:eastAsia="zh-CN"/>
              </w:rPr>
              <w:t xml:space="preserve">кафедры </w:t>
            </w:r>
            <w:r>
              <w:rPr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sz w:val="24"/>
                <w:szCs w:val="24"/>
                <w:lang w:eastAsia="zh-CN"/>
              </w:rPr>
              <w:t>дирижирования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266D2E" w:rsidRPr="00B27923" w:rsidTr="00266D2E">
        <w:tc>
          <w:tcPr>
            <w:tcW w:w="968" w:type="pct"/>
          </w:tcPr>
          <w:p w:rsidR="00266D2E" w:rsidRPr="00B27923" w:rsidRDefault="00266D2E" w:rsidP="0057312A">
            <w:pPr>
              <w:spacing w:line="276" w:lineRule="auto"/>
              <w:jc w:val="both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266D2E" w:rsidRPr="00B27923" w:rsidRDefault="00266D2E" w:rsidP="0057312A">
            <w:pPr>
              <w:spacing w:line="276" w:lineRule="auto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Денисов Д.С.</w:t>
            </w:r>
          </w:p>
        </w:tc>
      </w:tr>
      <w:tr w:rsidR="00266D2E" w:rsidRPr="00B27923" w:rsidTr="00266D2E">
        <w:tc>
          <w:tcPr>
            <w:tcW w:w="5000" w:type="pct"/>
            <w:gridSpan w:val="4"/>
          </w:tcPr>
          <w:p w:rsidR="00266D2E" w:rsidRPr="00B27923" w:rsidRDefault="00266D2E" w:rsidP="0057312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266D2E" w:rsidRPr="00B27923" w:rsidTr="00266D2E">
        <w:tc>
          <w:tcPr>
            <w:tcW w:w="5000" w:type="pct"/>
            <w:gridSpan w:val="4"/>
          </w:tcPr>
          <w:p w:rsidR="00266D2E" w:rsidRPr="00B27923" w:rsidRDefault="00266D2E" w:rsidP="0057312A">
            <w:pPr>
              <w:spacing w:line="276" w:lineRule="auto"/>
              <w:rPr>
                <w:sz w:val="24"/>
                <w:szCs w:val="24"/>
                <w:lang w:eastAsia="zh-CN"/>
              </w:rPr>
            </w:pPr>
            <w:r w:rsidRPr="00B27923">
              <w:rPr>
                <w:sz w:val="24"/>
                <w:szCs w:val="24"/>
                <w:lang w:eastAsia="zh-CN"/>
              </w:rPr>
              <w:t>УТВЕРЖДЕНО</w:t>
            </w:r>
          </w:p>
        </w:tc>
      </w:tr>
      <w:tr w:rsidR="00266D2E" w:rsidRPr="00B27923" w:rsidTr="00266D2E">
        <w:tc>
          <w:tcPr>
            <w:tcW w:w="1760" w:type="pct"/>
            <w:gridSpan w:val="2"/>
          </w:tcPr>
          <w:p w:rsidR="00266D2E" w:rsidRPr="00B27923" w:rsidRDefault="00266D2E" w:rsidP="0057312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 w:rsidRPr="00B27923">
              <w:rPr>
                <w:sz w:val="24"/>
                <w:szCs w:val="24"/>
                <w:lang w:eastAsia="zh-CN"/>
              </w:rPr>
              <w:t>Протокол заседания кафедры</w:t>
            </w:r>
          </w:p>
        </w:tc>
        <w:tc>
          <w:tcPr>
            <w:tcW w:w="3240" w:type="pct"/>
            <w:gridSpan w:val="2"/>
          </w:tcPr>
          <w:p w:rsidR="00266D2E" w:rsidRPr="00B27923" w:rsidRDefault="00266D2E" w:rsidP="0057312A">
            <w:pPr>
              <w:spacing w:line="276" w:lineRule="auto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sz w:val="24"/>
                <w:szCs w:val="24"/>
                <w:lang w:eastAsia="zh-CN"/>
              </w:rPr>
              <w:t>дирижирования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266D2E" w:rsidRPr="00B27923" w:rsidTr="00266D2E">
        <w:trPr>
          <w:trHeight w:val="95"/>
        </w:trPr>
        <w:tc>
          <w:tcPr>
            <w:tcW w:w="1760" w:type="pct"/>
            <w:gridSpan w:val="2"/>
          </w:tcPr>
          <w:p w:rsidR="00266D2E" w:rsidRPr="00B27923" w:rsidRDefault="00CA2B45" w:rsidP="0057312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№ 10 от «19» апреля 2022 г.</w:t>
            </w:r>
          </w:p>
        </w:tc>
        <w:tc>
          <w:tcPr>
            <w:tcW w:w="3240" w:type="pct"/>
            <w:gridSpan w:val="2"/>
          </w:tcPr>
          <w:p w:rsidR="00266D2E" w:rsidRPr="00B27923" w:rsidRDefault="00266D2E" w:rsidP="0057312A">
            <w:pPr>
              <w:spacing w:line="276" w:lineRule="auto"/>
              <w:jc w:val="right"/>
              <w:rPr>
                <w:sz w:val="24"/>
                <w:szCs w:val="24"/>
                <w:lang w:eastAsia="zh-CN"/>
              </w:rPr>
            </w:pPr>
          </w:p>
        </w:tc>
      </w:tr>
    </w:tbl>
    <w:p w:rsidR="00266D2E" w:rsidRDefault="00266D2E" w:rsidP="00266D2E"/>
    <w:p w:rsidR="00266D2E" w:rsidRDefault="00266D2E" w:rsidP="00266D2E"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701078688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Cs/>
          <w:sz w:val="22"/>
          <w:szCs w:val="22"/>
        </w:rPr>
      </w:sdtEndPr>
      <w:sdtContent>
        <w:p w:rsidR="008414BC" w:rsidRPr="00D71020" w:rsidRDefault="00D71020" w:rsidP="00D71020">
          <w:pPr>
            <w:pStyle w:val="afb"/>
            <w:ind w:left="567" w:hanging="567"/>
            <w:rPr>
              <w:rFonts w:ascii="Times New Roman" w:hAnsi="Times New Roman"/>
            </w:rPr>
          </w:pPr>
          <w:r w:rsidRPr="00D71020">
            <w:rPr>
              <w:rFonts w:ascii="Times New Roman" w:hAnsi="Times New Roman"/>
            </w:rPr>
            <w:t>ОГЛАВЛЕНИЕ</w:t>
          </w:r>
        </w:p>
        <w:p w:rsidR="008B2E46" w:rsidRPr="00D71020" w:rsidRDefault="008B2E46" w:rsidP="00D71020">
          <w:pPr>
            <w:ind w:left="567" w:hanging="567"/>
          </w:pPr>
        </w:p>
        <w:p w:rsidR="00D71020" w:rsidRPr="00D71020" w:rsidRDefault="005C6CC2" w:rsidP="00D71020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D71020">
            <w:rPr>
              <w:rStyle w:val="ad"/>
              <w:rFonts w:eastAsia="Calibri"/>
              <w:noProof/>
              <w:color w:val="auto"/>
              <w:lang w:eastAsia="zh-CN"/>
            </w:rPr>
            <w:fldChar w:fldCharType="begin"/>
          </w:r>
          <w:r w:rsidR="008414BC" w:rsidRPr="00D71020">
            <w:rPr>
              <w:rStyle w:val="ad"/>
              <w:rFonts w:eastAsia="Calibri"/>
              <w:noProof/>
              <w:color w:val="auto"/>
              <w:lang w:eastAsia="zh-CN"/>
            </w:rPr>
            <w:instrText xml:space="preserve"> TOC \o "1-3" \h \z \u </w:instrText>
          </w:r>
          <w:r w:rsidRPr="00D71020">
            <w:rPr>
              <w:rStyle w:val="ad"/>
              <w:rFonts w:eastAsia="Calibri"/>
              <w:noProof/>
              <w:color w:val="auto"/>
              <w:lang w:eastAsia="zh-CN"/>
            </w:rPr>
            <w:fldChar w:fldCharType="separate"/>
          </w:r>
          <w:hyperlink w:anchor="_Toc94446767" w:history="1">
            <w:r w:rsidR="00D71020" w:rsidRPr="00D71020">
              <w:rPr>
                <w:rStyle w:val="ad"/>
                <w:noProof/>
              </w:rPr>
              <w:t>1.</w:t>
            </w:r>
            <w:r w:rsidR="00D71020" w:rsidRPr="00D7102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1020" w:rsidRPr="00D71020">
              <w:rPr>
                <w:rStyle w:val="ad"/>
                <w:noProof/>
              </w:rPr>
              <w:t>ПЕРЕЧЕНЬ КОМПЕТЕНЦИЙ</w:t>
            </w:r>
            <w:r w:rsidR="00D71020" w:rsidRPr="00D71020">
              <w:rPr>
                <w:noProof/>
                <w:webHidden/>
              </w:rPr>
              <w:tab/>
            </w:r>
            <w:r w:rsidRPr="00D71020">
              <w:rPr>
                <w:noProof/>
                <w:webHidden/>
              </w:rPr>
              <w:fldChar w:fldCharType="begin"/>
            </w:r>
            <w:r w:rsidR="00D71020" w:rsidRPr="00D71020">
              <w:rPr>
                <w:noProof/>
                <w:webHidden/>
              </w:rPr>
              <w:instrText xml:space="preserve"> PAGEREF _Toc94446767 \h </w:instrText>
            </w:r>
            <w:r w:rsidRPr="00D71020">
              <w:rPr>
                <w:noProof/>
                <w:webHidden/>
              </w:rPr>
            </w:r>
            <w:r w:rsidRPr="00D71020">
              <w:rPr>
                <w:noProof/>
                <w:webHidden/>
              </w:rPr>
              <w:fldChar w:fldCharType="separate"/>
            </w:r>
            <w:r w:rsidR="00D71020" w:rsidRPr="00D71020">
              <w:rPr>
                <w:noProof/>
                <w:webHidden/>
              </w:rPr>
              <w:t>4</w:t>
            </w:r>
            <w:r w:rsidRPr="00D71020">
              <w:rPr>
                <w:noProof/>
                <w:webHidden/>
              </w:rPr>
              <w:fldChar w:fldCharType="end"/>
            </w:r>
          </w:hyperlink>
        </w:p>
        <w:p w:rsidR="00D71020" w:rsidRPr="00D71020" w:rsidRDefault="005C6CC2" w:rsidP="00D71020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6768" w:history="1">
            <w:r w:rsidR="00D71020" w:rsidRPr="00D71020">
              <w:rPr>
                <w:rStyle w:val="ad"/>
                <w:noProof/>
              </w:rPr>
              <w:t>2.</w:t>
            </w:r>
            <w:r w:rsidR="00D71020" w:rsidRPr="00D7102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1020" w:rsidRPr="00D71020">
              <w:rPr>
                <w:rStyle w:val="ad"/>
                <w:noProof/>
              </w:rPr>
              <w:t>ПЛАНИРУЕМЫЕ РЕЗУЛЬТАТЫ ОБУЧЕНИЯ</w:t>
            </w:r>
            <w:r w:rsidR="00D71020" w:rsidRPr="00D71020">
              <w:rPr>
                <w:noProof/>
                <w:webHidden/>
              </w:rPr>
              <w:tab/>
            </w:r>
            <w:r w:rsidRPr="00D71020">
              <w:rPr>
                <w:noProof/>
                <w:webHidden/>
              </w:rPr>
              <w:fldChar w:fldCharType="begin"/>
            </w:r>
            <w:r w:rsidR="00D71020" w:rsidRPr="00D71020">
              <w:rPr>
                <w:noProof/>
                <w:webHidden/>
              </w:rPr>
              <w:instrText xml:space="preserve"> PAGEREF _Toc94446768 \h </w:instrText>
            </w:r>
            <w:r w:rsidRPr="00D71020">
              <w:rPr>
                <w:noProof/>
                <w:webHidden/>
              </w:rPr>
            </w:r>
            <w:r w:rsidRPr="00D71020">
              <w:rPr>
                <w:noProof/>
                <w:webHidden/>
              </w:rPr>
              <w:fldChar w:fldCharType="separate"/>
            </w:r>
            <w:r w:rsidR="00D71020" w:rsidRPr="00D71020">
              <w:rPr>
                <w:noProof/>
                <w:webHidden/>
              </w:rPr>
              <w:t>4</w:t>
            </w:r>
            <w:r w:rsidRPr="00D71020">
              <w:rPr>
                <w:noProof/>
                <w:webHidden/>
              </w:rPr>
              <w:fldChar w:fldCharType="end"/>
            </w:r>
          </w:hyperlink>
        </w:p>
        <w:p w:rsidR="00D71020" w:rsidRPr="00D71020" w:rsidRDefault="005C6CC2" w:rsidP="00D71020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6769" w:history="1">
            <w:r w:rsidR="00D71020" w:rsidRPr="00D71020">
              <w:rPr>
                <w:rStyle w:val="ad"/>
                <w:noProof/>
              </w:rPr>
              <w:t>3.</w:t>
            </w:r>
            <w:r w:rsidR="00D71020" w:rsidRPr="00D7102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1020" w:rsidRPr="00D71020">
              <w:rPr>
                <w:rStyle w:val="ad"/>
                <w:noProof/>
              </w:rPr>
              <w:t>ПОКАЗАТЕЛИ ОЦЕНИВАНИЯ ПЛАНИРУЕМЫХ РЕЗУЛЬТАТОВ ОБУЧЕНИЯ</w:t>
            </w:r>
            <w:r w:rsidR="00D71020" w:rsidRPr="00D71020">
              <w:rPr>
                <w:noProof/>
                <w:webHidden/>
              </w:rPr>
              <w:tab/>
            </w:r>
            <w:r w:rsidRPr="00D71020">
              <w:rPr>
                <w:noProof/>
                <w:webHidden/>
              </w:rPr>
              <w:fldChar w:fldCharType="begin"/>
            </w:r>
            <w:r w:rsidR="00D71020" w:rsidRPr="00D71020">
              <w:rPr>
                <w:noProof/>
                <w:webHidden/>
              </w:rPr>
              <w:instrText xml:space="preserve"> PAGEREF _Toc94446769 \h </w:instrText>
            </w:r>
            <w:r w:rsidRPr="00D71020">
              <w:rPr>
                <w:noProof/>
                <w:webHidden/>
              </w:rPr>
            </w:r>
            <w:r w:rsidRPr="00D71020">
              <w:rPr>
                <w:noProof/>
                <w:webHidden/>
              </w:rPr>
              <w:fldChar w:fldCharType="separate"/>
            </w:r>
            <w:r w:rsidR="00D71020" w:rsidRPr="00D71020">
              <w:rPr>
                <w:noProof/>
                <w:webHidden/>
              </w:rPr>
              <w:t>7</w:t>
            </w:r>
            <w:r w:rsidRPr="00D71020">
              <w:rPr>
                <w:noProof/>
                <w:webHidden/>
              </w:rPr>
              <w:fldChar w:fldCharType="end"/>
            </w:r>
          </w:hyperlink>
        </w:p>
        <w:p w:rsidR="00D71020" w:rsidRPr="00D71020" w:rsidRDefault="005C6CC2" w:rsidP="00D71020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6770" w:history="1">
            <w:r w:rsidR="00D71020" w:rsidRPr="00D71020">
              <w:rPr>
                <w:rStyle w:val="ad"/>
                <w:noProof/>
              </w:rPr>
              <w:t>3.1.</w:t>
            </w:r>
            <w:r w:rsidR="00D71020" w:rsidRPr="00D7102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1020" w:rsidRPr="00D71020">
              <w:rPr>
                <w:rStyle w:val="ad"/>
                <w:noProof/>
              </w:rPr>
              <w:t>КРИТЕРИИ ОЦЕНИВАНИЯ ДЛЯ ПРОВЕДЕНИЯ ВХОДНОГО КОНТРОЛЯ СТУДЕНТОВ ОЧНОЙ И ЗАОЧНОЙ ФОРМ ОБУЧЕНИЯ, МЕЖСЕССИОННОГО (РУБЕЖНОГО КОНТРОЛЯ) СТУДЕНТОВ ОЧНОЙ ФОРМЫ ОБУЧЕНИЯ ВХОДНОГО (РУБЕЖНОГО) КОНТРОЛЯ СТУДЕНТОВ ЗАОЧНОЙ ФОРМЫ ОБУЧЕНИЯ.</w:t>
            </w:r>
            <w:r w:rsidR="00D71020" w:rsidRPr="00D71020">
              <w:rPr>
                <w:noProof/>
                <w:webHidden/>
              </w:rPr>
              <w:tab/>
            </w:r>
            <w:r w:rsidRPr="00D71020">
              <w:rPr>
                <w:noProof/>
                <w:webHidden/>
              </w:rPr>
              <w:fldChar w:fldCharType="begin"/>
            </w:r>
            <w:r w:rsidR="00D71020" w:rsidRPr="00D71020">
              <w:rPr>
                <w:noProof/>
                <w:webHidden/>
              </w:rPr>
              <w:instrText xml:space="preserve"> PAGEREF _Toc94446770 \h </w:instrText>
            </w:r>
            <w:r w:rsidRPr="00D71020">
              <w:rPr>
                <w:noProof/>
                <w:webHidden/>
              </w:rPr>
            </w:r>
            <w:r w:rsidRPr="00D71020">
              <w:rPr>
                <w:noProof/>
                <w:webHidden/>
              </w:rPr>
              <w:fldChar w:fldCharType="separate"/>
            </w:r>
            <w:r w:rsidR="00D71020" w:rsidRPr="00D71020">
              <w:rPr>
                <w:noProof/>
                <w:webHidden/>
              </w:rPr>
              <w:t>27</w:t>
            </w:r>
            <w:r w:rsidRPr="00D71020">
              <w:rPr>
                <w:noProof/>
                <w:webHidden/>
              </w:rPr>
              <w:fldChar w:fldCharType="end"/>
            </w:r>
          </w:hyperlink>
        </w:p>
        <w:p w:rsidR="00D71020" w:rsidRPr="00D71020" w:rsidRDefault="005C6CC2" w:rsidP="00D71020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6771" w:history="1">
            <w:r w:rsidR="00D71020" w:rsidRPr="00D71020">
              <w:rPr>
                <w:rStyle w:val="ad"/>
                <w:noProof/>
              </w:rPr>
              <w:t>3.2.</w:t>
            </w:r>
            <w:r w:rsidR="00D71020" w:rsidRPr="00D7102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1020" w:rsidRPr="00D71020">
              <w:rPr>
                <w:rStyle w:val="ad"/>
                <w:noProof/>
              </w:rPr>
              <w:t>КРИТЕРИИ ДЛЯ ПРОВЕДЕНИЯ ТЕКУЩЕЙ  АТТЕСТАЦИИ СТУДЕНТОВ ОЧНОЙ И ЗАОЧНОЙ ФОРМЫ ОБУЧЕНИЯ</w:t>
            </w:r>
            <w:r w:rsidR="00D71020" w:rsidRPr="00D71020">
              <w:rPr>
                <w:noProof/>
                <w:webHidden/>
              </w:rPr>
              <w:tab/>
            </w:r>
            <w:r w:rsidRPr="00D71020">
              <w:rPr>
                <w:noProof/>
                <w:webHidden/>
              </w:rPr>
              <w:fldChar w:fldCharType="begin"/>
            </w:r>
            <w:r w:rsidR="00D71020" w:rsidRPr="00D71020">
              <w:rPr>
                <w:noProof/>
                <w:webHidden/>
              </w:rPr>
              <w:instrText xml:space="preserve"> PAGEREF _Toc94446771 \h </w:instrText>
            </w:r>
            <w:r w:rsidRPr="00D71020">
              <w:rPr>
                <w:noProof/>
                <w:webHidden/>
              </w:rPr>
            </w:r>
            <w:r w:rsidRPr="00D71020">
              <w:rPr>
                <w:noProof/>
                <w:webHidden/>
              </w:rPr>
              <w:fldChar w:fldCharType="separate"/>
            </w:r>
            <w:r w:rsidR="00D71020" w:rsidRPr="00D71020">
              <w:rPr>
                <w:noProof/>
                <w:webHidden/>
              </w:rPr>
              <w:t>30</w:t>
            </w:r>
            <w:r w:rsidRPr="00D71020">
              <w:rPr>
                <w:noProof/>
                <w:webHidden/>
              </w:rPr>
              <w:fldChar w:fldCharType="end"/>
            </w:r>
          </w:hyperlink>
        </w:p>
        <w:p w:rsidR="00D71020" w:rsidRPr="00D71020" w:rsidRDefault="005C6CC2" w:rsidP="00D71020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6772" w:history="1">
            <w:r w:rsidR="00D71020" w:rsidRPr="00D71020">
              <w:rPr>
                <w:rStyle w:val="ad"/>
                <w:noProof/>
              </w:rPr>
              <w:t>3.3.</w:t>
            </w:r>
            <w:r w:rsidR="00D71020" w:rsidRPr="00D7102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1020" w:rsidRPr="00D71020">
              <w:rPr>
                <w:rStyle w:val="ad"/>
                <w:noProof/>
              </w:rPr>
              <w:t>КРИТЕРИИ ДЛЯ ПРОВЕДЕНИЯ ПРОМЕЖУТОЧНОЙ АТТЕСТАЦИИ СТУДЕНТОВ ОЧНОЙ И ЗАОЧНОЙ ФОРМЫ ОБУЧЕНИЯ</w:t>
            </w:r>
            <w:r w:rsidR="00D71020" w:rsidRPr="00D71020">
              <w:rPr>
                <w:noProof/>
                <w:webHidden/>
              </w:rPr>
              <w:tab/>
            </w:r>
            <w:r w:rsidRPr="00D71020">
              <w:rPr>
                <w:noProof/>
                <w:webHidden/>
              </w:rPr>
              <w:fldChar w:fldCharType="begin"/>
            </w:r>
            <w:r w:rsidR="00D71020" w:rsidRPr="00D71020">
              <w:rPr>
                <w:noProof/>
                <w:webHidden/>
              </w:rPr>
              <w:instrText xml:space="preserve"> PAGEREF _Toc94446772 \h </w:instrText>
            </w:r>
            <w:r w:rsidRPr="00D71020">
              <w:rPr>
                <w:noProof/>
                <w:webHidden/>
              </w:rPr>
            </w:r>
            <w:r w:rsidRPr="00D71020">
              <w:rPr>
                <w:noProof/>
                <w:webHidden/>
              </w:rPr>
              <w:fldChar w:fldCharType="separate"/>
            </w:r>
            <w:r w:rsidR="00D71020" w:rsidRPr="00D71020">
              <w:rPr>
                <w:noProof/>
                <w:webHidden/>
              </w:rPr>
              <w:t>30</w:t>
            </w:r>
            <w:r w:rsidRPr="00D71020">
              <w:rPr>
                <w:noProof/>
                <w:webHidden/>
              </w:rPr>
              <w:fldChar w:fldCharType="end"/>
            </w:r>
          </w:hyperlink>
        </w:p>
        <w:p w:rsidR="00D71020" w:rsidRPr="00D71020" w:rsidRDefault="005C6CC2" w:rsidP="00D71020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6773" w:history="1">
            <w:r w:rsidR="00D71020" w:rsidRPr="00D71020">
              <w:rPr>
                <w:rStyle w:val="ad"/>
                <w:noProof/>
              </w:rPr>
              <w:t>4.</w:t>
            </w:r>
            <w:r w:rsidR="00D71020" w:rsidRPr="00D7102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1020" w:rsidRPr="00D71020">
              <w:rPr>
                <w:rStyle w:val="ad"/>
                <w:noProof/>
              </w:rPr>
              <w:t>ОЦЕНОЧНЫЕ СРЕДСТВА</w:t>
            </w:r>
            <w:r w:rsidR="00D71020" w:rsidRPr="00D71020">
              <w:rPr>
                <w:noProof/>
                <w:webHidden/>
              </w:rPr>
              <w:tab/>
            </w:r>
            <w:r w:rsidRPr="00D71020">
              <w:rPr>
                <w:noProof/>
                <w:webHidden/>
              </w:rPr>
              <w:fldChar w:fldCharType="begin"/>
            </w:r>
            <w:r w:rsidR="00D71020" w:rsidRPr="00D71020">
              <w:rPr>
                <w:noProof/>
                <w:webHidden/>
              </w:rPr>
              <w:instrText xml:space="preserve"> PAGEREF _Toc94446773 \h </w:instrText>
            </w:r>
            <w:r w:rsidRPr="00D71020">
              <w:rPr>
                <w:noProof/>
                <w:webHidden/>
              </w:rPr>
            </w:r>
            <w:r w:rsidRPr="00D71020">
              <w:rPr>
                <w:noProof/>
                <w:webHidden/>
              </w:rPr>
              <w:fldChar w:fldCharType="separate"/>
            </w:r>
            <w:r w:rsidR="00D71020" w:rsidRPr="00D71020">
              <w:rPr>
                <w:noProof/>
                <w:webHidden/>
              </w:rPr>
              <w:t>34</w:t>
            </w:r>
            <w:r w:rsidRPr="00D71020">
              <w:rPr>
                <w:noProof/>
                <w:webHidden/>
              </w:rPr>
              <w:fldChar w:fldCharType="end"/>
            </w:r>
          </w:hyperlink>
        </w:p>
        <w:p w:rsidR="00D71020" w:rsidRPr="00D71020" w:rsidRDefault="005C6CC2" w:rsidP="00D71020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6774" w:history="1">
            <w:r w:rsidR="00D71020" w:rsidRPr="00D71020">
              <w:rPr>
                <w:rStyle w:val="ad"/>
                <w:noProof/>
              </w:rPr>
              <w:t>4.1.</w:t>
            </w:r>
            <w:r w:rsidR="00D71020" w:rsidRPr="00D7102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1020" w:rsidRPr="00D71020">
              <w:rPr>
                <w:rStyle w:val="ad"/>
                <w:noProof/>
              </w:rPr>
              <w:t>ЗАДАНИЯ ДЛЯ ПРОВЕДЕНИЯ ВХОДНОГО КОНТРОЛЯ СТУДЕНТОВ ОЧНОЙ И ЗАОЧНОЙ ФОРМ ОБУЧЕНИЯ</w:t>
            </w:r>
            <w:r w:rsidR="00D71020" w:rsidRPr="00D71020">
              <w:rPr>
                <w:noProof/>
                <w:webHidden/>
              </w:rPr>
              <w:tab/>
            </w:r>
            <w:r w:rsidRPr="00D71020">
              <w:rPr>
                <w:noProof/>
                <w:webHidden/>
              </w:rPr>
              <w:fldChar w:fldCharType="begin"/>
            </w:r>
            <w:r w:rsidR="00D71020" w:rsidRPr="00D71020">
              <w:rPr>
                <w:noProof/>
                <w:webHidden/>
              </w:rPr>
              <w:instrText xml:space="preserve"> PAGEREF _Toc94446774 \h </w:instrText>
            </w:r>
            <w:r w:rsidRPr="00D71020">
              <w:rPr>
                <w:noProof/>
                <w:webHidden/>
              </w:rPr>
            </w:r>
            <w:r w:rsidRPr="00D71020">
              <w:rPr>
                <w:noProof/>
                <w:webHidden/>
              </w:rPr>
              <w:fldChar w:fldCharType="separate"/>
            </w:r>
            <w:r w:rsidR="00D71020" w:rsidRPr="00D71020">
              <w:rPr>
                <w:noProof/>
                <w:webHidden/>
              </w:rPr>
              <w:t>34</w:t>
            </w:r>
            <w:r w:rsidRPr="00D71020">
              <w:rPr>
                <w:noProof/>
                <w:webHidden/>
              </w:rPr>
              <w:fldChar w:fldCharType="end"/>
            </w:r>
          </w:hyperlink>
        </w:p>
        <w:p w:rsidR="00D71020" w:rsidRPr="00D71020" w:rsidRDefault="005C6CC2" w:rsidP="00D71020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6775" w:history="1">
            <w:r w:rsidR="00D71020" w:rsidRPr="00D71020">
              <w:rPr>
                <w:rStyle w:val="ad"/>
                <w:noProof/>
              </w:rPr>
              <w:t>4.2.</w:t>
            </w:r>
            <w:r w:rsidR="00D71020" w:rsidRPr="00D7102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1020" w:rsidRPr="00D71020">
              <w:rPr>
                <w:rStyle w:val="ad"/>
                <w:noProof/>
              </w:rPr>
              <w:t>ЗАДАНИЯ ДЛЯ ПРОВЕДЕНИЯ МЕЖСЕССИОННОГО (РУБЕЖНОГО) КОНТРОЛЯ СТУДЕНТОВ ОЧНОЙ ФОРМЫ ОБУЧЕНИЯ.</w:t>
            </w:r>
            <w:r w:rsidR="00D71020" w:rsidRPr="00D71020">
              <w:rPr>
                <w:noProof/>
                <w:webHidden/>
              </w:rPr>
              <w:tab/>
            </w:r>
            <w:r w:rsidRPr="00D71020">
              <w:rPr>
                <w:noProof/>
                <w:webHidden/>
              </w:rPr>
              <w:fldChar w:fldCharType="begin"/>
            </w:r>
            <w:r w:rsidR="00D71020" w:rsidRPr="00D71020">
              <w:rPr>
                <w:noProof/>
                <w:webHidden/>
              </w:rPr>
              <w:instrText xml:space="preserve"> PAGEREF _Toc94446775 \h </w:instrText>
            </w:r>
            <w:r w:rsidRPr="00D71020">
              <w:rPr>
                <w:noProof/>
                <w:webHidden/>
              </w:rPr>
            </w:r>
            <w:r w:rsidRPr="00D71020">
              <w:rPr>
                <w:noProof/>
                <w:webHidden/>
              </w:rPr>
              <w:fldChar w:fldCharType="separate"/>
            </w:r>
            <w:r w:rsidR="00D71020" w:rsidRPr="00D71020">
              <w:rPr>
                <w:noProof/>
                <w:webHidden/>
              </w:rPr>
              <w:t>34</w:t>
            </w:r>
            <w:r w:rsidRPr="00D71020">
              <w:rPr>
                <w:noProof/>
                <w:webHidden/>
              </w:rPr>
              <w:fldChar w:fldCharType="end"/>
            </w:r>
          </w:hyperlink>
        </w:p>
        <w:p w:rsidR="00D71020" w:rsidRPr="00D71020" w:rsidRDefault="005C6CC2" w:rsidP="00D71020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6776" w:history="1">
            <w:r w:rsidR="00D71020" w:rsidRPr="00D71020">
              <w:rPr>
                <w:rStyle w:val="ad"/>
                <w:noProof/>
              </w:rPr>
              <w:t>4.3.</w:t>
            </w:r>
            <w:r w:rsidR="00D71020" w:rsidRPr="00D7102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1020" w:rsidRPr="00D71020">
              <w:rPr>
                <w:rStyle w:val="ad"/>
                <w:noProof/>
              </w:rPr>
              <w:t>ЗАДАНИЯ ДЛЯ ПРОВЕДЕНИЯ ПРОМЕЖУТОЧНОЙ АТТЕСТАЦИИ СТУДЕНТОВ ОЧНОЙ ФОРМЫ ОБУЧЕНИЯ</w:t>
            </w:r>
            <w:r w:rsidR="00D71020" w:rsidRPr="00D71020">
              <w:rPr>
                <w:noProof/>
                <w:webHidden/>
              </w:rPr>
              <w:tab/>
            </w:r>
            <w:r w:rsidRPr="00D71020">
              <w:rPr>
                <w:noProof/>
                <w:webHidden/>
              </w:rPr>
              <w:fldChar w:fldCharType="begin"/>
            </w:r>
            <w:r w:rsidR="00D71020" w:rsidRPr="00D71020">
              <w:rPr>
                <w:noProof/>
                <w:webHidden/>
              </w:rPr>
              <w:instrText xml:space="preserve"> PAGEREF _Toc94446776 \h </w:instrText>
            </w:r>
            <w:r w:rsidRPr="00D71020">
              <w:rPr>
                <w:noProof/>
                <w:webHidden/>
              </w:rPr>
            </w:r>
            <w:r w:rsidRPr="00D71020">
              <w:rPr>
                <w:noProof/>
                <w:webHidden/>
              </w:rPr>
              <w:fldChar w:fldCharType="separate"/>
            </w:r>
            <w:r w:rsidR="00D71020" w:rsidRPr="00D71020">
              <w:rPr>
                <w:noProof/>
                <w:webHidden/>
              </w:rPr>
              <w:t>35</w:t>
            </w:r>
            <w:r w:rsidRPr="00D71020">
              <w:rPr>
                <w:noProof/>
                <w:webHidden/>
              </w:rPr>
              <w:fldChar w:fldCharType="end"/>
            </w:r>
          </w:hyperlink>
        </w:p>
        <w:p w:rsidR="00D71020" w:rsidRPr="00D71020" w:rsidRDefault="005C6CC2" w:rsidP="00D71020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6777" w:history="1">
            <w:r w:rsidR="00D71020" w:rsidRPr="00D71020">
              <w:rPr>
                <w:rStyle w:val="ad"/>
                <w:noProof/>
              </w:rPr>
              <w:t>4.4.</w:t>
            </w:r>
            <w:r w:rsidR="00D71020" w:rsidRPr="00D7102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1020" w:rsidRPr="00D71020">
              <w:rPr>
                <w:rStyle w:val="ad"/>
                <w:noProof/>
              </w:rPr>
              <w:t>ЗАДАНИЯ ДЛЯ ПРОВЕДЕНИЯ ПРОМЕЖУТОЧНОЙ АТТЕСТАЦИИ СТУДЕНТОВ ЗАОЧНОЙ ФОРМЫ ОБУЧЕНИЯ</w:t>
            </w:r>
            <w:r w:rsidR="00D71020" w:rsidRPr="00D71020">
              <w:rPr>
                <w:noProof/>
                <w:webHidden/>
              </w:rPr>
              <w:tab/>
            </w:r>
            <w:r w:rsidRPr="00D71020">
              <w:rPr>
                <w:noProof/>
                <w:webHidden/>
              </w:rPr>
              <w:fldChar w:fldCharType="begin"/>
            </w:r>
            <w:r w:rsidR="00D71020" w:rsidRPr="00D71020">
              <w:rPr>
                <w:noProof/>
                <w:webHidden/>
              </w:rPr>
              <w:instrText xml:space="preserve"> PAGEREF _Toc94446777 \h </w:instrText>
            </w:r>
            <w:r w:rsidRPr="00D71020">
              <w:rPr>
                <w:noProof/>
                <w:webHidden/>
              </w:rPr>
            </w:r>
            <w:r w:rsidRPr="00D71020">
              <w:rPr>
                <w:noProof/>
                <w:webHidden/>
              </w:rPr>
              <w:fldChar w:fldCharType="separate"/>
            </w:r>
            <w:r w:rsidR="00D71020" w:rsidRPr="00D71020">
              <w:rPr>
                <w:noProof/>
                <w:webHidden/>
              </w:rPr>
              <w:t>35</w:t>
            </w:r>
            <w:r w:rsidRPr="00D71020">
              <w:rPr>
                <w:noProof/>
                <w:webHidden/>
              </w:rPr>
              <w:fldChar w:fldCharType="end"/>
            </w:r>
          </w:hyperlink>
        </w:p>
        <w:p w:rsidR="00D71020" w:rsidRPr="00D71020" w:rsidRDefault="005C6CC2" w:rsidP="00D71020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6778" w:history="1">
            <w:r w:rsidR="00D71020" w:rsidRPr="00D71020">
              <w:rPr>
                <w:rStyle w:val="ad"/>
                <w:noProof/>
              </w:rPr>
              <w:t>4.5.</w:t>
            </w:r>
            <w:r w:rsidR="00D71020" w:rsidRPr="00D7102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1020" w:rsidRPr="00D71020">
              <w:rPr>
                <w:rStyle w:val="ad"/>
                <w:noProof/>
              </w:rPr>
              <w:t>ЗАДАНИЯ ДЛЯ ПРОВЕДЕНИЯ ВХОДНОГО (РУБЕЖНОГО) КОНТРОЛЯ СТУДЕНТОВ ЗАОЧНОЙ ФОРМЫ ОБУЧЕНИЯ.</w:t>
            </w:r>
            <w:r w:rsidR="00D71020" w:rsidRPr="00D71020">
              <w:rPr>
                <w:noProof/>
                <w:webHidden/>
              </w:rPr>
              <w:tab/>
            </w:r>
            <w:r w:rsidRPr="00D71020">
              <w:rPr>
                <w:noProof/>
                <w:webHidden/>
              </w:rPr>
              <w:fldChar w:fldCharType="begin"/>
            </w:r>
            <w:r w:rsidR="00D71020" w:rsidRPr="00D71020">
              <w:rPr>
                <w:noProof/>
                <w:webHidden/>
              </w:rPr>
              <w:instrText xml:space="preserve"> PAGEREF _Toc94446778 \h </w:instrText>
            </w:r>
            <w:r w:rsidRPr="00D71020">
              <w:rPr>
                <w:noProof/>
                <w:webHidden/>
              </w:rPr>
            </w:r>
            <w:r w:rsidRPr="00D71020">
              <w:rPr>
                <w:noProof/>
                <w:webHidden/>
              </w:rPr>
              <w:fldChar w:fldCharType="separate"/>
            </w:r>
            <w:r w:rsidR="00D71020" w:rsidRPr="00D71020">
              <w:rPr>
                <w:noProof/>
                <w:webHidden/>
              </w:rPr>
              <w:t>36</w:t>
            </w:r>
            <w:r w:rsidRPr="00D71020">
              <w:rPr>
                <w:noProof/>
                <w:webHidden/>
              </w:rPr>
              <w:fldChar w:fldCharType="end"/>
            </w:r>
          </w:hyperlink>
        </w:p>
        <w:p w:rsidR="00D71020" w:rsidRPr="00D71020" w:rsidRDefault="005C6CC2" w:rsidP="00D71020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6779" w:history="1">
            <w:r w:rsidR="00D71020" w:rsidRPr="00D71020">
              <w:rPr>
                <w:rStyle w:val="ad"/>
                <w:noProof/>
              </w:rPr>
              <w:t>5.</w:t>
            </w:r>
            <w:r w:rsidR="00D71020" w:rsidRPr="00D7102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1020" w:rsidRPr="00D71020">
              <w:rPr>
                <w:rStyle w:val="ad"/>
                <w:noProof/>
              </w:rPr>
              <w:t>СТРУКТУРА ОЦЕНКИ ЗНАНИЙ СТУДЕНТА ДЛЯ ВЫСТАВЛЕНИЯ ИТОГОВОЙ ОЦЕНКИ И ПРОВЕДЕНИЯ ПРОМЕЖУТОЧНОЙ АТТЕСТАЦИИ</w:t>
            </w:r>
            <w:r w:rsidR="00D71020" w:rsidRPr="00D71020">
              <w:rPr>
                <w:noProof/>
                <w:webHidden/>
              </w:rPr>
              <w:tab/>
            </w:r>
            <w:r w:rsidRPr="00D71020">
              <w:rPr>
                <w:noProof/>
                <w:webHidden/>
              </w:rPr>
              <w:fldChar w:fldCharType="begin"/>
            </w:r>
            <w:r w:rsidR="00D71020" w:rsidRPr="00D71020">
              <w:rPr>
                <w:noProof/>
                <w:webHidden/>
              </w:rPr>
              <w:instrText xml:space="preserve"> PAGEREF _Toc94446779 \h </w:instrText>
            </w:r>
            <w:r w:rsidRPr="00D71020">
              <w:rPr>
                <w:noProof/>
                <w:webHidden/>
              </w:rPr>
            </w:r>
            <w:r w:rsidRPr="00D71020">
              <w:rPr>
                <w:noProof/>
                <w:webHidden/>
              </w:rPr>
              <w:fldChar w:fldCharType="separate"/>
            </w:r>
            <w:r w:rsidR="00D71020" w:rsidRPr="00D71020">
              <w:rPr>
                <w:noProof/>
                <w:webHidden/>
              </w:rPr>
              <w:t>37</w:t>
            </w:r>
            <w:r w:rsidRPr="00D71020">
              <w:rPr>
                <w:noProof/>
                <w:webHidden/>
              </w:rPr>
              <w:fldChar w:fldCharType="end"/>
            </w:r>
          </w:hyperlink>
        </w:p>
        <w:p w:rsidR="008414BC" w:rsidRPr="00D71020" w:rsidRDefault="005C6CC2" w:rsidP="00D71020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567" w:hanging="567"/>
          </w:pPr>
          <w:r w:rsidRPr="00D71020"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  <w:fldChar w:fldCharType="end"/>
          </w:r>
        </w:p>
      </w:sdtContent>
    </w:sdt>
    <w:p w:rsidR="004071E6" w:rsidRPr="00F63990" w:rsidRDefault="004071E6" w:rsidP="00BC7966">
      <w:pPr>
        <w:pStyle w:val="3"/>
        <w:numPr>
          <w:ilvl w:val="0"/>
          <w:numId w:val="9"/>
        </w:numPr>
        <w:rPr>
          <w:rFonts w:ascii="Times New Roman" w:hAnsi="Times New Roman" w:cs="Times New Roman"/>
          <w:b/>
          <w:color w:val="auto"/>
        </w:rPr>
      </w:pPr>
      <w:r w:rsidRPr="00833A38">
        <w:rPr>
          <w:rFonts w:ascii="Times New Roman" w:hAnsi="Times New Roman" w:cs="Times New Roman"/>
          <w:color w:val="auto"/>
        </w:rPr>
        <w:br w:type="page"/>
      </w:r>
      <w:bookmarkStart w:id="1" w:name="_Toc94446767"/>
      <w:r w:rsidR="003D4571" w:rsidRPr="00F63990">
        <w:rPr>
          <w:rFonts w:ascii="Times New Roman" w:hAnsi="Times New Roman" w:cs="Times New Roman"/>
          <w:b/>
          <w:color w:val="auto"/>
        </w:rPr>
        <w:t>ПЕРЕЧЕНЬ КОМПЕТЕНЦИЙ</w:t>
      </w:r>
      <w:bookmarkEnd w:id="1"/>
    </w:p>
    <w:p w:rsidR="00644C72" w:rsidRDefault="00644C72" w:rsidP="00644C72">
      <w:pPr>
        <w:pStyle w:val="af1"/>
        <w:jc w:val="right"/>
        <w:rPr>
          <w:lang w:eastAsia="zh-CN"/>
        </w:rPr>
      </w:pPr>
      <w:r w:rsidRPr="00833A38">
        <w:rPr>
          <w:lang w:eastAsia="zh-CN"/>
        </w:rPr>
        <w:t>Таблица 1</w:t>
      </w:r>
    </w:p>
    <w:p w:rsidR="0057312A" w:rsidRPr="00833A38" w:rsidRDefault="0057312A" w:rsidP="00644C72">
      <w:pPr>
        <w:pStyle w:val="af1"/>
        <w:jc w:val="right"/>
        <w:rPr>
          <w:lang w:eastAsia="zh-CN"/>
        </w:rPr>
      </w:pPr>
    </w:p>
    <w:tbl>
      <w:tblPr>
        <w:tblW w:w="5000" w:type="pct"/>
        <w:tblLook w:val="04A0"/>
      </w:tblPr>
      <w:tblGrid>
        <w:gridCol w:w="1101"/>
        <w:gridCol w:w="8469"/>
      </w:tblGrid>
      <w:tr w:rsidR="00DF0148" w:rsidRPr="00E518EB" w:rsidTr="00F64AFD">
        <w:trPr>
          <w:trHeight w:val="360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148" w:rsidRPr="00E518EB" w:rsidRDefault="00DF0148" w:rsidP="00F64AFD">
            <w:pPr>
              <w:rPr>
                <w:b/>
                <w:bCs/>
                <w:color w:val="000000"/>
              </w:rPr>
            </w:pPr>
            <w:r w:rsidRPr="00E518EB">
              <w:rPr>
                <w:b/>
                <w:bCs/>
                <w:color w:val="000000"/>
              </w:rPr>
              <w:t>ОПК-2</w:t>
            </w:r>
          </w:p>
        </w:tc>
        <w:tc>
          <w:tcPr>
            <w:tcW w:w="4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148" w:rsidRPr="00E518EB" w:rsidRDefault="00DF0148" w:rsidP="00F64AFD">
            <w:pPr>
              <w:rPr>
                <w:color w:val="000000"/>
              </w:rPr>
            </w:pPr>
            <w:r w:rsidRPr="00E518EB">
              <w:rPr>
                <w:color w:val="000000"/>
              </w:rPr>
              <w:t>Способен воспроизводить музыкальные сочинения, записанные традиционными видами нотации</w:t>
            </w:r>
          </w:p>
        </w:tc>
      </w:tr>
      <w:tr w:rsidR="00DF0148" w:rsidRPr="00E518EB" w:rsidTr="00F64AFD">
        <w:trPr>
          <w:trHeight w:val="720"/>
        </w:trPr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148" w:rsidRPr="00E518EB" w:rsidRDefault="00DF0148" w:rsidP="00F64AFD">
            <w:pPr>
              <w:rPr>
                <w:b/>
                <w:bCs/>
                <w:color w:val="000000"/>
              </w:rPr>
            </w:pPr>
            <w:r w:rsidRPr="00E518EB">
              <w:rPr>
                <w:b/>
                <w:bCs/>
                <w:color w:val="000000"/>
              </w:rPr>
              <w:t>ПК-1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148" w:rsidRPr="00E518EB" w:rsidRDefault="00DF0148" w:rsidP="00F64AFD">
            <w:pPr>
              <w:rPr>
                <w:color w:val="000000"/>
              </w:rPr>
            </w:pPr>
            <w:r w:rsidRPr="00E518EB">
              <w:rPr>
                <w:color w:val="000000"/>
              </w:rPr>
              <w:t xml:space="preserve">Способен осуществлять музыкально-исполнительскую деятельность </w:t>
            </w:r>
            <w:r w:rsidR="00AA33CE">
              <w:rPr>
                <w:color w:val="000000"/>
              </w:rPr>
              <w:t>сольно и в составе ансамблей и (или) оркестров</w:t>
            </w:r>
          </w:p>
        </w:tc>
      </w:tr>
      <w:tr w:rsidR="00DF0148" w:rsidRPr="00E518EB" w:rsidTr="00F64AFD">
        <w:trPr>
          <w:trHeight w:val="720"/>
        </w:trPr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148" w:rsidRPr="00E518EB" w:rsidRDefault="00DF0148" w:rsidP="00F64AFD">
            <w:pPr>
              <w:rPr>
                <w:b/>
                <w:bCs/>
                <w:color w:val="000000"/>
              </w:rPr>
            </w:pPr>
            <w:r w:rsidRPr="00E518EB">
              <w:rPr>
                <w:b/>
                <w:bCs/>
                <w:color w:val="000000"/>
              </w:rPr>
              <w:t>ПК-3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148" w:rsidRPr="00E518EB" w:rsidRDefault="00DF0148" w:rsidP="00F64AFD">
            <w:pPr>
              <w:rPr>
                <w:color w:val="000000"/>
              </w:rPr>
            </w:pPr>
            <w:r w:rsidRPr="00E518EB">
              <w:rPr>
                <w:color w:val="000000"/>
              </w:rPr>
              <w:t>Способен проводить репетиционную сольную, репетиционную ансамблевую и (или) концертмейстерскую и (или) репетиционную оркестровую работу</w:t>
            </w:r>
          </w:p>
        </w:tc>
      </w:tr>
    </w:tbl>
    <w:p w:rsidR="00160204" w:rsidRPr="00833A38" w:rsidRDefault="00160204" w:rsidP="008414BC">
      <w:pPr>
        <w:ind w:left="360"/>
        <w:jc w:val="center"/>
      </w:pPr>
    </w:p>
    <w:p w:rsidR="004071E6" w:rsidRPr="00F63990" w:rsidRDefault="003D4571" w:rsidP="00BC7966">
      <w:pPr>
        <w:pStyle w:val="3"/>
        <w:numPr>
          <w:ilvl w:val="0"/>
          <w:numId w:val="9"/>
        </w:numPr>
        <w:rPr>
          <w:rFonts w:ascii="Times New Roman" w:hAnsi="Times New Roman" w:cs="Times New Roman"/>
          <w:b/>
          <w:color w:val="auto"/>
        </w:rPr>
      </w:pPr>
      <w:bookmarkStart w:id="2" w:name="_Toc94446768"/>
      <w:r w:rsidRPr="00F63990">
        <w:rPr>
          <w:rFonts w:ascii="Times New Roman" w:hAnsi="Times New Roman" w:cs="Times New Roman"/>
          <w:b/>
          <w:color w:val="auto"/>
        </w:rPr>
        <w:t>ПЛАНИРУЕМЫЕ РЕЗУЛЬТАТЫ ОБУЧЕНИЯ</w:t>
      </w:r>
      <w:bookmarkEnd w:id="2"/>
    </w:p>
    <w:p w:rsidR="00644C72" w:rsidRDefault="00644C72" w:rsidP="00644C72">
      <w:pPr>
        <w:pStyle w:val="af1"/>
        <w:jc w:val="right"/>
        <w:rPr>
          <w:lang w:eastAsia="zh-CN"/>
        </w:rPr>
      </w:pPr>
      <w:r w:rsidRPr="00833A38">
        <w:rPr>
          <w:lang w:eastAsia="zh-CN"/>
        </w:rPr>
        <w:t>Таблица 2</w:t>
      </w:r>
    </w:p>
    <w:p w:rsidR="0057312A" w:rsidRDefault="0057312A" w:rsidP="00644C72">
      <w:pPr>
        <w:pStyle w:val="af1"/>
        <w:jc w:val="right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1"/>
        <w:gridCol w:w="3189"/>
      </w:tblGrid>
      <w:tr w:rsidR="0057312A" w:rsidRPr="002266CB" w:rsidTr="0057312A">
        <w:tc>
          <w:tcPr>
            <w:tcW w:w="1667" w:type="pct"/>
            <w:shd w:val="clear" w:color="000000" w:fill="D9D9D9"/>
            <w:hideMark/>
          </w:tcPr>
          <w:p w:rsidR="0057312A" w:rsidRPr="002266CB" w:rsidRDefault="0057312A" w:rsidP="0057312A">
            <w:pPr>
              <w:jc w:val="center"/>
              <w:rPr>
                <w:b/>
                <w:bCs/>
                <w:color w:val="000000"/>
              </w:rPr>
            </w:pPr>
            <w:r w:rsidRPr="002266CB">
              <w:rPr>
                <w:b/>
                <w:bCs/>
                <w:color w:val="000000"/>
              </w:rPr>
              <w:t xml:space="preserve">Код и наименование </w:t>
            </w:r>
            <w:r w:rsidRPr="002266CB">
              <w:rPr>
                <w:b/>
                <w:bCs/>
                <w:color w:val="000000"/>
              </w:rPr>
              <w:br/>
              <w:t>компетенции</w:t>
            </w:r>
          </w:p>
        </w:tc>
        <w:tc>
          <w:tcPr>
            <w:tcW w:w="1667" w:type="pct"/>
            <w:shd w:val="clear" w:color="000000" w:fill="D9D9D9"/>
            <w:hideMark/>
          </w:tcPr>
          <w:p w:rsidR="0057312A" w:rsidRPr="002266CB" w:rsidRDefault="0057312A" w:rsidP="0057312A">
            <w:pPr>
              <w:jc w:val="center"/>
              <w:rPr>
                <w:b/>
                <w:bCs/>
                <w:color w:val="000000"/>
              </w:rPr>
            </w:pPr>
            <w:r w:rsidRPr="002266CB">
              <w:rPr>
                <w:b/>
                <w:bCs/>
                <w:color w:val="000000"/>
              </w:rPr>
              <w:t>Индикаторы</w:t>
            </w:r>
            <w:r w:rsidRPr="002266CB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57312A" w:rsidRPr="002266CB" w:rsidRDefault="0057312A" w:rsidP="0057312A">
            <w:pPr>
              <w:jc w:val="center"/>
              <w:rPr>
                <w:b/>
                <w:bCs/>
                <w:color w:val="000000"/>
              </w:rPr>
            </w:pPr>
            <w:r w:rsidRPr="002266CB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57312A" w:rsidRPr="002266CB" w:rsidTr="0057312A">
        <w:tc>
          <w:tcPr>
            <w:tcW w:w="1667" w:type="pct"/>
            <w:vMerge w:val="restart"/>
            <w:shd w:val="clear" w:color="auto" w:fill="auto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  <w:r w:rsidRPr="002266CB">
              <w:rPr>
                <w:b/>
                <w:bCs/>
                <w:color w:val="000000"/>
              </w:rPr>
              <w:t>ОПК-2</w:t>
            </w:r>
            <w:r w:rsidRPr="002266CB">
              <w:rPr>
                <w:color w:val="000000"/>
              </w:rPr>
              <w:br/>
              <w:t>Способен воспроизводить музыкальные сочинения, записанные традиционными видами нотации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  <w:r w:rsidRPr="002266CB">
              <w:rPr>
                <w:color w:val="000000"/>
              </w:rPr>
              <w:t>ОПК-2.1 Распознает традиционные знаки музыкальной нотации</w:t>
            </w:r>
            <w:r w:rsidRPr="002266CB">
              <w:rPr>
                <w:color w:val="000000"/>
              </w:rPr>
              <w:br/>
            </w:r>
            <w:r w:rsidRPr="002266CB">
              <w:rPr>
                <w:color w:val="000000"/>
              </w:rPr>
              <w:br/>
              <w:t>ОПК-2.2 Воспроизводит голосом музыкальный текст, записанный традиционными видами нотации</w:t>
            </w:r>
            <w:r w:rsidRPr="002266CB">
              <w:rPr>
                <w:color w:val="000000"/>
              </w:rPr>
              <w:br/>
            </w:r>
            <w:r w:rsidRPr="002266CB">
              <w:rPr>
                <w:color w:val="000000"/>
              </w:rPr>
              <w:br/>
              <w:t>ОПК-2.3 Воспроизводит на фортепиано музыкальный текст, записанный традиционными видами нотации</w:t>
            </w:r>
            <w:r w:rsidRPr="002266CB">
              <w:rPr>
                <w:color w:val="000000"/>
              </w:rPr>
              <w:br/>
            </w:r>
            <w:r w:rsidRPr="002266CB">
              <w:rPr>
                <w:color w:val="000000"/>
              </w:rPr>
              <w:br/>
              <w:t xml:space="preserve">ОПК-2.4 Воспроизводит на своем музыкальном инструменте оркестровые, ансамблевые, </w:t>
            </w:r>
            <w:r w:rsidR="00203006">
              <w:rPr>
                <w:color w:val="000000"/>
              </w:rPr>
              <w:t>сольные партии, записанные традиционными видами нотации</w:t>
            </w:r>
          </w:p>
        </w:tc>
        <w:tc>
          <w:tcPr>
            <w:tcW w:w="1667" w:type="pct"/>
            <w:shd w:val="clear" w:color="auto" w:fill="auto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  <w:r w:rsidRPr="002266CB">
              <w:rPr>
                <w:b/>
                <w:bCs/>
                <w:color w:val="000000"/>
              </w:rPr>
              <w:t>Знать:</w:t>
            </w:r>
            <w:r w:rsidRPr="002266CB">
              <w:rPr>
                <w:b/>
                <w:bCs/>
                <w:color w:val="000000"/>
              </w:rPr>
              <w:br/>
            </w:r>
            <w:r w:rsidRPr="002266CB">
              <w:rPr>
                <w:color w:val="000000"/>
              </w:rPr>
              <w:t>– традиционные знаки музыкальной нотации, в том числе нотации в ключах «до»;</w:t>
            </w:r>
            <w:r w:rsidRPr="002266CB">
              <w:rPr>
                <w:color w:val="000000"/>
              </w:rPr>
              <w:br/>
              <w:t>– приемы результативной самостоятельной работы над музыкальным произведением;</w:t>
            </w:r>
          </w:p>
        </w:tc>
      </w:tr>
      <w:tr w:rsidR="0057312A" w:rsidRPr="002266CB" w:rsidTr="0057312A">
        <w:tc>
          <w:tcPr>
            <w:tcW w:w="1667" w:type="pct"/>
            <w:vMerge/>
            <w:vAlign w:val="center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  <w:r w:rsidRPr="002266CB">
              <w:rPr>
                <w:b/>
                <w:bCs/>
                <w:color w:val="000000"/>
              </w:rPr>
              <w:t>Уметь:</w:t>
            </w:r>
            <w:r w:rsidRPr="002266CB">
              <w:rPr>
                <w:b/>
                <w:bCs/>
                <w:color w:val="000000"/>
              </w:rPr>
              <w:br/>
            </w:r>
            <w:r w:rsidRPr="002266CB">
              <w:rPr>
                <w:color w:val="000000"/>
              </w:rPr>
              <w:t>– прочитывать нотный текст во всех его деталях и на основе этого создавать собственную интерпретацию музыкального произведения;</w:t>
            </w:r>
            <w:r w:rsidRPr="002266CB">
              <w:rPr>
                <w:color w:val="000000"/>
              </w:rPr>
              <w:br/>
              <w:t>– распознавать знаки нотной записи, отражая при воспроизведении музыкального сочинения предписанные композитором исполнительские нюансы;</w:t>
            </w:r>
          </w:p>
        </w:tc>
      </w:tr>
      <w:tr w:rsidR="0057312A" w:rsidRPr="002266CB" w:rsidTr="0057312A">
        <w:tc>
          <w:tcPr>
            <w:tcW w:w="1667" w:type="pct"/>
            <w:vMerge/>
            <w:vAlign w:val="center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  <w:r w:rsidRPr="002266CB">
              <w:rPr>
                <w:b/>
                <w:bCs/>
                <w:color w:val="000000"/>
              </w:rPr>
              <w:t>Владеть:</w:t>
            </w:r>
            <w:r w:rsidRPr="002266CB">
              <w:rPr>
                <w:color w:val="000000"/>
              </w:rPr>
              <w:br/>
              <w:t>– навыком исполнительского анализа музыкального произведения;</w:t>
            </w:r>
            <w:r w:rsidRPr="002266CB">
              <w:rPr>
                <w:color w:val="000000"/>
              </w:rPr>
              <w:br/>
              <w:t>– свободным чтением музыкального</w:t>
            </w:r>
            <w:r w:rsidRPr="002266CB">
              <w:rPr>
                <w:color w:val="000000"/>
              </w:rPr>
              <w:br/>
              <w:t>текста сочинения, записанного традиционными методами нотации.</w:t>
            </w:r>
          </w:p>
        </w:tc>
      </w:tr>
      <w:tr w:rsidR="0057312A" w:rsidRPr="002266CB" w:rsidTr="0057312A">
        <w:tc>
          <w:tcPr>
            <w:tcW w:w="1667" w:type="pct"/>
            <w:vMerge w:val="restart"/>
            <w:shd w:val="clear" w:color="auto" w:fill="auto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  <w:r w:rsidRPr="002266CB">
              <w:rPr>
                <w:b/>
                <w:bCs/>
                <w:color w:val="000000"/>
              </w:rPr>
              <w:t>ПК-1</w:t>
            </w:r>
            <w:r w:rsidRPr="002266CB">
              <w:rPr>
                <w:color w:val="000000"/>
              </w:rPr>
              <w:br/>
              <w:t>Способен дирижировать оркестрами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  <w:r w:rsidRPr="002266CB">
              <w:rPr>
                <w:color w:val="000000"/>
              </w:rPr>
              <w:t xml:space="preserve">ПК-1.1. Владеет техникой </w:t>
            </w:r>
            <w:proofErr w:type="spellStart"/>
            <w:r w:rsidRPr="002266CB">
              <w:rPr>
                <w:color w:val="000000"/>
              </w:rPr>
              <w:t>дирижирования</w:t>
            </w:r>
            <w:proofErr w:type="spellEnd"/>
            <w:r w:rsidRPr="002266CB">
              <w:rPr>
                <w:color w:val="000000"/>
              </w:rPr>
              <w:br/>
            </w:r>
            <w:r w:rsidRPr="002266CB">
              <w:rPr>
                <w:color w:val="000000"/>
              </w:rPr>
              <w:br/>
              <w:t xml:space="preserve">ПК-1.2. Способен передавать средствами </w:t>
            </w:r>
            <w:proofErr w:type="spellStart"/>
            <w:r w:rsidRPr="002266CB">
              <w:rPr>
                <w:color w:val="000000"/>
              </w:rPr>
              <w:t>дирижирования</w:t>
            </w:r>
            <w:proofErr w:type="spellEnd"/>
            <w:r w:rsidRPr="002266CB">
              <w:rPr>
                <w:color w:val="000000"/>
              </w:rPr>
              <w:t xml:space="preserve"> технические и художественные особенности исполняемого произведения; </w:t>
            </w:r>
          </w:p>
        </w:tc>
        <w:tc>
          <w:tcPr>
            <w:tcW w:w="1667" w:type="pct"/>
            <w:shd w:val="clear" w:color="auto" w:fill="auto"/>
            <w:hideMark/>
          </w:tcPr>
          <w:p w:rsidR="0057312A" w:rsidRPr="002266CB" w:rsidRDefault="0057312A" w:rsidP="0057312A">
            <w:pPr>
              <w:rPr>
                <w:b/>
                <w:bCs/>
                <w:color w:val="000000"/>
              </w:rPr>
            </w:pPr>
            <w:r w:rsidRPr="002266CB">
              <w:rPr>
                <w:b/>
                <w:bCs/>
                <w:color w:val="000000"/>
              </w:rPr>
              <w:t>Знать:</w:t>
            </w:r>
            <w:r w:rsidRPr="002266CB">
              <w:rPr>
                <w:b/>
                <w:bCs/>
                <w:color w:val="000000"/>
              </w:rPr>
              <w:br/>
            </w:r>
            <w:r w:rsidRPr="002266CB">
              <w:rPr>
                <w:color w:val="000000"/>
              </w:rPr>
              <w:t xml:space="preserve">- основные элементы мануальной техники </w:t>
            </w:r>
            <w:proofErr w:type="spellStart"/>
            <w:r w:rsidRPr="002266CB">
              <w:rPr>
                <w:color w:val="000000"/>
              </w:rPr>
              <w:t>дирижирования</w:t>
            </w:r>
            <w:proofErr w:type="spellEnd"/>
            <w:r w:rsidRPr="002266CB">
              <w:rPr>
                <w:color w:val="000000"/>
              </w:rPr>
              <w:t xml:space="preserve">, </w:t>
            </w:r>
            <w:r w:rsidRPr="002266CB">
              <w:rPr>
                <w:color w:val="000000"/>
              </w:rPr>
              <w:br/>
              <w:t xml:space="preserve">- структуру дирижерского жеста, технологические и физиологические основы функционирования дирижерского аппарата; </w:t>
            </w:r>
          </w:p>
        </w:tc>
      </w:tr>
      <w:tr w:rsidR="0057312A" w:rsidRPr="002266CB" w:rsidTr="0057312A">
        <w:tc>
          <w:tcPr>
            <w:tcW w:w="1667" w:type="pct"/>
            <w:vMerge/>
            <w:vAlign w:val="center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57312A" w:rsidRPr="002266CB" w:rsidRDefault="0057312A" w:rsidP="0057312A">
            <w:pPr>
              <w:rPr>
                <w:b/>
                <w:bCs/>
                <w:color w:val="000000"/>
              </w:rPr>
            </w:pPr>
            <w:r w:rsidRPr="002266CB">
              <w:rPr>
                <w:b/>
                <w:bCs/>
                <w:color w:val="000000"/>
              </w:rPr>
              <w:t>Уметь:</w:t>
            </w:r>
            <w:r w:rsidRPr="002266CB">
              <w:rPr>
                <w:b/>
                <w:bCs/>
                <w:color w:val="000000"/>
              </w:rPr>
              <w:br/>
            </w:r>
            <w:r w:rsidRPr="002266CB">
              <w:rPr>
                <w:color w:val="000000"/>
              </w:rPr>
              <w:t xml:space="preserve">- отражать в мануальном жесте технические и художественные особенности исполняемого произведения; </w:t>
            </w:r>
          </w:p>
        </w:tc>
      </w:tr>
      <w:tr w:rsidR="0057312A" w:rsidRPr="002266CB" w:rsidTr="0057312A">
        <w:tc>
          <w:tcPr>
            <w:tcW w:w="1667" w:type="pct"/>
            <w:vMerge/>
            <w:vAlign w:val="center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57312A" w:rsidRPr="002266CB" w:rsidRDefault="0057312A" w:rsidP="0057312A">
            <w:pPr>
              <w:rPr>
                <w:b/>
                <w:bCs/>
                <w:color w:val="000000"/>
              </w:rPr>
            </w:pPr>
            <w:r w:rsidRPr="002266CB">
              <w:rPr>
                <w:b/>
                <w:bCs/>
                <w:color w:val="000000"/>
              </w:rPr>
              <w:t>Владеть:</w:t>
            </w:r>
            <w:r w:rsidRPr="002266CB">
              <w:rPr>
                <w:b/>
                <w:bCs/>
                <w:color w:val="000000"/>
              </w:rPr>
              <w:br/>
            </w:r>
            <w:r w:rsidRPr="002266CB">
              <w:rPr>
                <w:color w:val="000000"/>
              </w:rPr>
              <w:t xml:space="preserve">приемами дирижерской выразительности, дирижерскими схемами. </w:t>
            </w:r>
          </w:p>
        </w:tc>
      </w:tr>
      <w:tr w:rsidR="0057312A" w:rsidRPr="002266CB" w:rsidTr="0057312A">
        <w:tc>
          <w:tcPr>
            <w:tcW w:w="1667" w:type="pct"/>
            <w:vMerge w:val="restart"/>
            <w:shd w:val="clear" w:color="auto" w:fill="auto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  <w:r w:rsidRPr="002266CB">
              <w:rPr>
                <w:b/>
                <w:bCs/>
                <w:color w:val="000000"/>
              </w:rPr>
              <w:t>ПК-3</w:t>
            </w:r>
            <w:r w:rsidRPr="002266CB">
              <w:rPr>
                <w:color w:val="000000"/>
              </w:rPr>
              <w:br/>
              <w:t>Способен проводить репетиционную работу с любительскими (самодеятельными) и учебными творческими коллективами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  <w:r w:rsidRPr="002266CB">
              <w:rPr>
                <w:color w:val="000000"/>
              </w:rPr>
              <w:t>ПК-3.1</w:t>
            </w:r>
            <w:r w:rsidRPr="002266CB">
              <w:rPr>
                <w:color w:val="000000"/>
              </w:rPr>
              <w:br/>
              <w:t xml:space="preserve">Умеет читать и анализировать оркестровые партитуры, проводить подготовку к оркестровой репетиции </w:t>
            </w:r>
            <w:r w:rsidRPr="002266CB">
              <w:rPr>
                <w:color w:val="000000"/>
              </w:rPr>
              <w:br/>
            </w:r>
            <w:r w:rsidRPr="002266CB">
              <w:rPr>
                <w:color w:val="000000"/>
              </w:rPr>
              <w:br/>
              <w:t>ПК-3.2</w:t>
            </w:r>
            <w:r w:rsidRPr="002266CB">
              <w:rPr>
                <w:color w:val="000000"/>
              </w:rPr>
              <w:br/>
              <w:t>Определяет способы решения возникающих исполнительских проблем в творческих коллективах разных типов, добиваясь выразительности их звучания</w:t>
            </w:r>
            <w:r w:rsidRPr="002266CB">
              <w:rPr>
                <w:color w:val="000000"/>
              </w:rPr>
              <w:br/>
            </w:r>
            <w:r w:rsidRPr="002266CB">
              <w:rPr>
                <w:color w:val="000000"/>
              </w:rPr>
              <w:br/>
              <w:t>ПК-3.3</w:t>
            </w:r>
            <w:r w:rsidRPr="002266CB">
              <w:rPr>
                <w:color w:val="000000"/>
              </w:rPr>
              <w:br/>
              <w:t>Оптимально использует имеющиеся репетиционное время, находя в процессе репетиции наиболее результативные способы решения поставленных исполнительских задач</w:t>
            </w:r>
          </w:p>
        </w:tc>
        <w:tc>
          <w:tcPr>
            <w:tcW w:w="1667" w:type="pct"/>
            <w:shd w:val="clear" w:color="auto" w:fill="auto"/>
            <w:hideMark/>
          </w:tcPr>
          <w:p w:rsidR="0057312A" w:rsidRPr="002266CB" w:rsidRDefault="0057312A" w:rsidP="0057312A">
            <w:pPr>
              <w:rPr>
                <w:b/>
                <w:bCs/>
                <w:color w:val="000000"/>
              </w:rPr>
            </w:pPr>
            <w:r w:rsidRPr="002266CB">
              <w:rPr>
                <w:b/>
                <w:bCs/>
                <w:color w:val="000000"/>
              </w:rPr>
              <w:t>Знать:</w:t>
            </w:r>
            <w:r w:rsidRPr="002266CB">
              <w:rPr>
                <w:b/>
                <w:bCs/>
                <w:color w:val="000000"/>
              </w:rPr>
              <w:br/>
            </w:r>
            <w:r w:rsidRPr="002266CB">
              <w:rPr>
                <w:color w:val="000000"/>
              </w:rPr>
              <w:t xml:space="preserve">- методику работы с исполнительскими коллективами разных типов; </w:t>
            </w:r>
            <w:r w:rsidRPr="002266CB">
              <w:rPr>
                <w:color w:val="000000"/>
              </w:rPr>
              <w:br/>
              <w:t xml:space="preserve">- средства достижения выразительности звучания творческого коллектива; </w:t>
            </w:r>
            <w:r w:rsidRPr="002266CB">
              <w:rPr>
                <w:color w:val="000000"/>
              </w:rPr>
              <w:br/>
              <w:t xml:space="preserve">- закономерности развития исполнительского мастерства оркестрантов; </w:t>
            </w:r>
            <w:r w:rsidRPr="002266CB">
              <w:rPr>
                <w:color w:val="000000"/>
              </w:rPr>
              <w:br/>
              <w:t xml:space="preserve">- методические принципы работы с инструменталистами; </w:t>
            </w:r>
            <w:r w:rsidRPr="002266CB">
              <w:rPr>
                <w:color w:val="000000"/>
              </w:rPr>
              <w:br/>
              <w:t>- вспомогательный педагогический репертуар для выработки основных исполнительских навыков инструменталистов;</w:t>
            </w:r>
          </w:p>
        </w:tc>
      </w:tr>
      <w:tr w:rsidR="0057312A" w:rsidRPr="002266CB" w:rsidTr="0057312A">
        <w:tc>
          <w:tcPr>
            <w:tcW w:w="1667" w:type="pct"/>
            <w:vMerge/>
            <w:vAlign w:val="center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57312A" w:rsidRPr="002266CB" w:rsidRDefault="0057312A" w:rsidP="0057312A">
            <w:pPr>
              <w:rPr>
                <w:b/>
                <w:bCs/>
                <w:color w:val="000000"/>
              </w:rPr>
            </w:pPr>
            <w:r w:rsidRPr="002266CB">
              <w:rPr>
                <w:b/>
                <w:bCs/>
                <w:color w:val="000000"/>
              </w:rPr>
              <w:t>Уметь:</w:t>
            </w:r>
            <w:r w:rsidRPr="002266CB">
              <w:rPr>
                <w:b/>
                <w:bCs/>
                <w:color w:val="000000"/>
              </w:rPr>
              <w:br/>
              <w:t xml:space="preserve">- </w:t>
            </w:r>
            <w:r w:rsidRPr="002266CB">
              <w:rPr>
                <w:color w:val="000000"/>
              </w:rPr>
              <w:t xml:space="preserve">планировать и вести репетиционный процесс с различными типами и видами оркестровых коллективов, совершенствовать и развивать исполнительские навыки музыкантов оркестра; </w:t>
            </w:r>
            <w:r w:rsidRPr="002266CB">
              <w:rPr>
                <w:color w:val="000000"/>
              </w:rPr>
              <w:br/>
              <w:t xml:space="preserve">- анализировать особенности музыкального языка оркестрового произведения с целью выявления его содержания и необходимости транспонирования; </w:t>
            </w:r>
            <w:r w:rsidRPr="002266CB">
              <w:rPr>
                <w:color w:val="000000"/>
              </w:rPr>
              <w:br/>
              <w:t>- сопоставить эмпирический опыт дирижеров  с современным научным знанием,</w:t>
            </w:r>
            <w:r w:rsidRPr="002266CB">
              <w:rPr>
                <w:color w:val="000000"/>
              </w:rPr>
              <w:br/>
              <w:t xml:space="preserve">- оценить звучание и исполнение оркестрового  коллектива и аргументировано изложить свою точку зрения; </w:t>
            </w:r>
            <w:r w:rsidRPr="002266CB">
              <w:rPr>
                <w:color w:val="000000"/>
              </w:rPr>
              <w:br/>
              <w:t>- воспроизводить голосом мелодические линии отдельных оркестровых партий;</w:t>
            </w:r>
            <w:r w:rsidRPr="002266CB">
              <w:rPr>
                <w:color w:val="000000"/>
              </w:rPr>
              <w:br/>
              <w:t>- развивать и совершенствовать исполнительские навыки музыкантов оркестра;</w:t>
            </w:r>
            <w:r w:rsidRPr="002266CB">
              <w:rPr>
                <w:color w:val="000000"/>
              </w:rPr>
              <w:br/>
              <w:t xml:space="preserve">- использовать наиболее эффективные методы репетиционной работы; </w:t>
            </w:r>
          </w:p>
        </w:tc>
      </w:tr>
      <w:tr w:rsidR="0057312A" w:rsidRPr="002266CB" w:rsidTr="0057312A">
        <w:tc>
          <w:tcPr>
            <w:tcW w:w="1667" w:type="pct"/>
            <w:vMerge/>
            <w:vAlign w:val="center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57312A" w:rsidRPr="002266CB" w:rsidRDefault="0057312A" w:rsidP="0057312A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57312A" w:rsidRPr="002266CB" w:rsidRDefault="0057312A" w:rsidP="0057312A">
            <w:pPr>
              <w:rPr>
                <w:b/>
                <w:bCs/>
                <w:color w:val="000000"/>
              </w:rPr>
            </w:pPr>
            <w:r w:rsidRPr="002266CB">
              <w:rPr>
                <w:b/>
                <w:bCs/>
                <w:color w:val="000000"/>
              </w:rPr>
              <w:t>Владеть:</w:t>
            </w:r>
            <w:r w:rsidRPr="002266CB">
              <w:rPr>
                <w:b/>
                <w:bCs/>
                <w:color w:val="000000"/>
              </w:rPr>
              <w:br/>
              <w:t xml:space="preserve">- </w:t>
            </w:r>
            <w:r w:rsidRPr="002266CB">
              <w:rPr>
                <w:color w:val="000000"/>
              </w:rPr>
              <w:t xml:space="preserve">навыком отбора наиболее эффективных методов, форм и видов репетиционной работы с оркестром; </w:t>
            </w:r>
            <w:r w:rsidRPr="002266CB">
              <w:rPr>
                <w:color w:val="000000"/>
              </w:rPr>
              <w:br/>
              <w:t xml:space="preserve">- коммуникативными навыками в профессиональном общении, </w:t>
            </w:r>
            <w:r w:rsidRPr="002266CB">
              <w:rPr>
                <w:color w:val="000000"/>
              </w:rPr>
              <w:br/>
              <w:t xml:space="preserve">- знаниями по истории и теории оркестрового исполнительства; </w:t>
            </w:r>
            <w:r w:rsidRPr="002266CB">
              <w:rPr>
                <w:color w:val="000000"/>
              </w:rPr>
              <w:br/>
              <w:t xml:space="preserve">- навыком сравнительного анализа в теоретических и практических (исполнительство) вопросах </w:t>
            </w:r>
            <w:proofErr w:type="spellStart"/>
            <w:r w:rsidRPr="002266CB">
              <w:rPr>
                <w:color w:val="000000"/>
              </w:rPr>
              <w:t>инструментоведения</w:t>
            </w:r>
            <w:proofErr w:type="spellEnd"/>
            <w:r w:rsidRPr="002266CB">
              <w:rPr>
                <w:color w:val="000000"/>
              </w:rPr>
              <w:t xml:space="preserve">; </w:t>
            </w:r>
            <w:r w:rsidRPr="002266CB">
              <w:rPr>
                <w:color w:val="000000"/>
              </w:rPr>
              <w:br/>
              <w:t xml:space="preserve">- профессиональной терминологией; </w:t>
            </w:r>
            <w:r w:rsidRPr="002266CB">
              <w:rPr>
                <w:color w:val="000000"/>
              </w:rPr>
              <w:br/>
              <w:t xml:space="preserve">- основами исполнительского  мастерства на духовом или ударном  инструменте; </w:t>
            </w:r>
          </w:p>
        </w:tc>
      </w:tr>
    </w:tbl>
    <w:p w:rsidR="0057312A" w:rsidRPr="00833A38" w:rsidRDefault="0057312A" w:rsidP="00644C72">
      <w:pPr>
        <w:pStyle w:val="af1"/>
        <w:jc w:val="right"/>
        <w:rPr>
          <w:lang w:eastAsia="zh-CN"/>
        </w:rPr>
      </w:pPr>
    </w:p>
    <w:p w:rsidR="00F12A01" w:rsidRPr="00833A38" w:rsidRDefault="00F12A01" w:rsidP="00F12A01">
      <w:pPr>
        <w:ind w:left="360"/>
        <w:rPr>
          <w:b/>
          <w:i/>
        </w:rPr>
      </w:pPr>
    </w:p>
    <w:p w:rsidR="00341359" w:rsidRPr="00833A38" w:rsidRDefault="00341359" w:rsidP="00BC7966">
      <w:pPr>
        <w:pStyle w:val="3"/>
        <w:numPr>
          <w:ilvl w:val="0"/>
          <w:numId w:val="9"/>
        </w:numPr>
        <w:rPr>
          <w:rFonts w:ascii="Times New Roman" w:hAnsi="Times New Roman" w:cs="Times New Roman"/>
          <w:color w:val="auto"/>
        </w:rPr>
        <w:sectPr w:rsidR="00341359" w:rsidRPr="00833A38" w:rsidSect="00B839F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12A01" w:rsidRPr="00F63990" w:rsidRDefault="003D4571" w:rsidP="00341359">
      <w:pPr>
        <w:pStyle w:val="3"/>
        <w:numPr>
          <w:ilvl w:val="0"/>
          <w:numId w:val="9"/>
        </w:numPr>
        <w:rPr>
          <w:rFonts w:ascii="Times New Roman" w:hAnsi="Times New Roman" w:cs="Times New Roman"/>
          <w:b/>
          <w:color w:val="auto"/>
        </w:rPr>
      </w:pPr>
      <w:bookmarkStart w:id="3" w:name="_Toc94446769"/>
      <w:r w:rsidRPr="00F63990">
        <w:rPr>
          <w:rFonts w:ascii="Times New Roman" w:hAnsi="Times New Roman" w:cs="Times New Roman"/>
          <w:b/>
          <w:color w:val="auto"/>
        </w:rPr>
        <w:t>ПОКАЗАТЕЛИ ОЦЕНИВАНИЯ ПЛАНИРУЕМЫХ РЕЗУЛЬТАТОВ ОБУЧЕНИЯ</w:t>
      </w:r>
      <w:bookmarkEnd w:id="3"/>
    </w:p>
    <w:p w:rsidR="0063151F" w:rsidRPr="00833A38" w:rsidRDefault="0063151F" w:rsidP="0063151F"/>
    <w:p w:rsidR="0063151F" w:rsidRPr="00276015" w:rsidRDefault="0063151F" w:rsidP="0063151F">
      <w:pPr>
        <w:rPr>
          <w:b/>
          <w:u w:val="single"/>
        </w:rPr>
      </w:pPr>
      <w:r w:rsidRPr="00276015">
        <w:rPr>
          <w:b/>
          <w:u w:val="single"/>
        </w:rPr>
        <w:t>Форма обучения очная</w:t>
      </w:r>
    </w:p>
    <w:p w:rsidR="0063151F" w:rsidRDefault="00596FDD" w:rsidP="00596FDD">
      <w:pPr>
        <w:jc w:val="right"/>
      </w:pPr>
      <w: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33"/>
        <w:gridCol w:w="1479"/>
        <w:gridCol w:w="1246"/>
        <w:gridCol w:w="2262"/>
        <w:gridCol w:w="1440"/>
        <w:gridCol w:w="306"/>
        <w:gridCol w:w="594"/>
        <w:gridCol w:w="1858"/>
        <w:gridCol w:w="1618"/>
        <w:gridCol w:w="1815"/>
        <w:gridCol w:w="1065"/>
      </w:tblGrid>
      <w:tr w:rsidR="00D71020" w:rsidTr="00D71020">
        <w:tc>
          <w:tcPr>
            <w:tcW w:w="631" w:type="pct"/>
            <w:gridSpan w:val="2"/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bookmarkStart w:id="4" w:name="RANGE!A1:K110"/>
            <w:r>
              <w:rPr>
                <w:color w:val="000000"/>
                <w:sz w:val="16"/>
                <w:szCs w:val="16"/>
              </w:rPr>
              <w:t>компетенция</w:t>
            </w:r>
            <w:bookmarkEnd w:id="4"/>
          </w:p>
        </w:tc>
        <w:tc>
          <w:tcPr>
            <w:tcW w:w="373" w:type="pct"/>
            <w:vMerge w:val="restar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части компетенции, формируемой дисциплиной</w:t>
            </w:r>
          </w:p>
        </w:tc>
        <w:tc>
          <w:tcPr>
            <w:tcW w:w="811" w:type="pct"/>
            <w:vMerge w:val="restar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Индикаторы достижения части компетенции, соотнесенные с дисциплиной - результаты изучения дисциплины</w:t>
            </w:r>
          </w:p>
        </w:tc>
        <w:tc>
          <w:tcPr>
            <w:tcW w:w="524" w:type="pct"/>
            <w:vMerge w:val="restar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Раздел дисциплины</w:t>
            </w:r>
          </w:p>
        </w:tc>
        <w:tc>
          <w:tcPr>
            <w:tcW w:w="356" w:type="pct"/>
            <w:gridSpan w:val="2"/>
            <w:vMerge w:val="restar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семестр</w:t>
            </w:r>
            <w:r>
              <w:rPr>
                <w:color w:val="000000"/>
                <w:sz w:val="16"/>
                <w:szCs w:val="16"/>
              </w:rPr>
              <w:br/>
              <w:t>/</w:t>
            </w:r>
            <w:r>
              <w:rPr>
                <w:color w:val="000000"/>
                <w:sz w:val="16"/>
                <w:szCs w:val="16"/>
              </w:rPr>
              <w:br/>
              <w:t>неделя</w:t>
            </w:r>
          </w:p>
        </w:tc>
        <w:tc>
          <w:tcPr>
            <w:tcW w:w="670" w:type="pct"/>
            <w:vMerge w:val="restar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Вид аттестации</w:t>
            </w:r>
          </w:p>
        </w:tc>
        <w:tc>
          <w:tcPr>
            <w:tcW w:w="586" w:type="pct"/>
            <w:vMerge w:val="restar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Средство оценивания достижения компетенции</w:t>
            </w:r>
          </w:p>
        </w:tc>
        <w:tc>
          <w:tcPr>
            <w:tcW w:w="655" w:type="pct"/>
            <w:vMerge w:val="restar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Показатели оценивания</w:t>
            </w:r>
          </w:p>
        </w:tc>
        <w:tc>
          <w:tcPr>
            <w:tcW w:w="393" w:type="pct"/>
            <w:vMerge w:val="restar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Критерии оценивания и оценочная шкала</w:t>
            </w:r>
          </w:p>
        </w:tc>
      </w:tr>
      <w:tr w:rsidR="00D71020" w:rsidTr="00D71020">
        <w:tc>
          <w:tcPr>
            <w:tcW w:w="242" w:type="pct"/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389" w:type="pct"/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0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8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</w:tr>
      <w:tr w:rsidR="00D71020" w:rsidTr="00D71020">
        <w:tc>
          <w:tcPr>
            <w:tcW w:w="242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ОПК-2</w:t>
            </w:r>
          </w:p>
        </w:tc>
        <w:tc>
          <w:tcPr>
            <w:tcW w:w="389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воспроизводить музыкальные сочинения, записанные традиционными видами нотации</w:t>
            </w:r>
          </w:p>
        </w:tc>
        <w:tc>
          <w:tcPr>
            <w:tcW w:w="373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воспроизводить с листа музыкальные сочинения, записанные традиционными видами нотации</w:t>
            </w:r>
          </w:p>
        </w:tc>
        <w:tc>
          <w:tcPr>
            <w:tcW w:w="811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ОПК-2.1 Распознает традиционные знаки музыкальной нотации</w:t>
            </w:r>
            <w:r>
              <w:rPr>
                <w:color w:val="000000"/>
                <w:sz w:val="16"/>
                <w:szCs w:val="16"/>
              </w:rPr>
              <w:br/>
            </w:r>
            <w:r>
              <w:rPr>
                <w:color w:val="000000"/>
                <w:sz w:val="16"/>
                <w:szCs w:val="16"/>
              </w:rPr>
              <w:br/>
              <w:t>ОПК-2.2 Воспроизводит голосом музыкальный текст, записанный традиционными видами нотации</w:t>
            </w:r>
            <w:r>
              <w:rPr>
                <w:color w:val="000000"/>
                <w:sz w:val="16"/>
                <w:szCs w:val="16"/>
              </w:rPr>
              <w:br/>
            </w:r>
            <w:r>
              <w:rPr>
                <w:color w:val="000000"/>
                <w:sz w:val="16"/>
                <w:szCs w:val="16"/>
              </w:rPr>
              <w:br/>
              <w:t>ОПК-2.3 Воспроизводит на фортепиано музыкальный текст, записанный традиционными видами нотации</w:t>
            </w:r>
            <w:r>
              <w:rPr>
                <w:color w:val="000000"/>
                <w:sz w:val="16"/>
                <w:szCs w:val="16"/>
              </w:rPr>
              <w:br/>
            </w:r>
            <w:r>
              <w:rPr>
                <w:color w:val="000000"/>
                <w:sz w:val="16"/>
                <w:szCs w:val="16"/>
              </w:rPr>
              <w:br/>
              <w:t xml:space="preserve">ОПК-2.4 Воспроизводит на своем музыкальном инструменте оркестровые, ансамблевые, </w:t>
            </w:r>
            <w:r w:rsidR="00203006">
              <w:rPr>
                <w:color w:val="000000"/>
                <w:sz w:val="16"/>
                <w:szCs w:val="16"/>
              </w:rPr>
              <w:t>сольные партии, записанные традиционными видами нотации</w:t>
            </w: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воспроизводить оркестровые партии своего инструмента, записанные традиционными видами нотации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8-16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II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воспроизводить оркестровые партии своего инструмента, записанные традиционными видами нотации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9-15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воспроизводить оркестровые партии, записанные традиционными видами нотации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воспроизводить оркестровые партии, записанные традиционными видами нотации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9-15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70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586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концертной программы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воспроизводить оркестровые партии, записанные традиционными видами нотации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воспроизводить оркестровые партии, записанные традиционными видами нотации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9-15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70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586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концертной программы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VII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воспроизводить оркестровые партии, записанные традиционными видами нотации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VIII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воспроизводить оркестровые партии, записанные традиционными видами нотации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9-11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70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Промежуточная аттестация (зачет с оценкой)</w:t>
            </w:r>
          </w:p>
        </w:tc>
        <w:tc>
          <w:tcPr>
            <w:tcW w:w="586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концертной программы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Tr="00D71020">
        <w:tc>
          <w:tcPr>
            <w:tcW w:w="242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ПК-1</w:t>
            </w:r>
          </w:p>
        </w:tc>
        <w:tc>
          <w:tcPr>
            <w:tcW w:w="389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сольно и в составе любительских (самодеятельных), учебных ансамблей и (или) оркестров</w:t>
            </w:r>
          </w:p>
        </w:tc>
        <w:tc>
          <w:tcPr>
            <w:tcW w:w="373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в составе оркестра</w:t>
            </w:r>
          </w:p>
        </w:tc>
        <w:tc>
          <w:tcPr>
            <w:tcW w:w="811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ПК-1.1. </w:t>
            </w:r>
            <w:r>
              <w:rPr>
                <w:color w:val="000000"/>
                <w:sz w:val="16"/>
                <w:szCs w:val="16"/>
              </w:rPr>
              <w:br/>
              <w:t xml:space="preserve">Владеет техникой </w:t>
            </w:r>
            <w:proofErr w:type="spellStart"/>
            <w:r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>
              <w:rPr>
                <w:color w:val="000000"/>
                <w:sz w:val="16"/>
                <w:szCs w:val="16"/>
              </w:rPr>
              <w:br/>
            </w:r>
            <w:r>
              <w:rPr>
                <w:color w:val="000000"/>
                <w:sz w:val="16"/>
                <w:szCs w:val="16"/>
              </w:rPr>
              <w:br/>
              <w:t xml:space="preserve">ПК-1.2. </w:t>
            </w:r>
            <w:r>
              <w:rPr>
                <w:color w:val="000000"/>
                <w:sz w:val="16"/>
                <w:szCs w:val="16"/>
              </w:rPr>
              <w:br/>
              <w:t xml:space="preserve">Способен передавать средствами </w:t>
            </w:r>
            <w:proofErr w:type="spellStart"/>
            <w:r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технические и художественные особенности исполняемого произведения; </w:t>
            </w: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в составе оркестра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8-16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II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в составе оркестра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9-15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в составе оркестра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в составе оркестра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9-15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70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586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концертной программы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в составе оркестра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в составе оркестра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9-15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70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586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концертной программы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VII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в составе оркестра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VIII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в составе оркестра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9-11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70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Промежуточная аттестация (зачет с оценкой)</w:t>
            </w:r>
          </w:p>
        </w:tc>
        <w:tc>
          <w:tcPr>
            <w:tcW w:w="586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концертной программы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Tr="00D71020">
        <w:tc>
          <w:tcPr>
            <w:tcW w:w="242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ПК-3</w:t>
            </w:r>
          </w:p>
        </w:tc>
        <w:tc>
          <w:tcPr>
            <w:tcW w:w="389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проводить репетиционную сольную, репетиционную ансамблевую и (или) концертмейстерскую и (или) репетиционную оркестровую работу</w:t>
            </w:r>
          </w:p>
        </w:tc>
        <w:tc>
          <w:tcPr>
            <w:tcW w:w="373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проводить репетиционную  работу в составе оркестра</w:t>
            </w:r>
          </w:p>
        </w:tc>
        <w:tc>
          <w:tcPr>
            <w:tcW w:w="811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ПК-3.1</w:t>
            </w:r>
            <w:r>
              <w:rPr>
                <w:color w:val="000000"/>
                <w:sz w:val="16"/>
                <w:szCs w:val="16"/>
              </w:rPr>
              <w:br/>
              <w:t xml:space="preserve">Умеет читать и анализировать оркестровые партитуры, проводить подготовку к оркестровой репетиции </w:t>
            </w:r>
            <w:r>
              <w:rPr>
                <w:color w:val="000000"/>
                <w:sz w:val="16"/>
                <w:szCs w:val="16"/>
              </w:rPr>
              <w:br/>
            </w:r>
            <w:r>
              <w:rPr>
                <w:color w:val="000000"/>
                <w:sz w:val="16"/>
                <w:szCs w:val="16"/>
              </w:rPr>
              <w:br/>
              <w:t>ПК-3.2</w:t>
            </w:r>
            <w:r>
              <w:rPr>
                <w:color w:val="000000"/>
                <w:sz w:val="16"/>
                <w:szCs w:val="16"/>
              </w:rPr>
              <w:br/>
              <w:t>Определяет способы решения возникающих исполнительских проблем в творческих коллективах разных типов, добиваясь выразительности их звучания</w:t>
            </w:r>
            <w:r>
              <w:rPr>
                <w:color w:val="000000"/>
                <w:sz w:val="16"/>
                <w:szCs w:val="16"/>
              </w:rPr>
              <w:br/>
            </w:r>
            <w:r>
              <w:rPr>
                <w:color w:val="000000"/>
                <w:sz w:val="16"/>
                <w:szCs w:val="16"/>
              </w:rPr>
              <w:br/>
              <w:t>ПК-3.3</w:t>
            </w:r>
            <w:r>
              <w:rPr>
                <w:color w:val="000000"/>
                <w:sz w:val="16"/>
                <w:szCs w:val="16"/>
              </w:rPr>
              <w:br/>
              <w:t>Оптимально использует имеющиеся репетиционное время, находя в процессе репетиции наиболее результативные способы решения поставленных исполнительских задач</w:t>
            </w: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проводить репетиционную  работу в составе оркестра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8-16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II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проводить репетиционную  работу в составе оркестра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9-15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проводить репетиционную  работу в составе оркестра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проводить репетиционную  работу в составе оркестра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9-15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70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586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концертной программы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проводить репетиционную  работу в составе оркестра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проводить репетиционную  работу в составе оркестра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9-15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70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586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концертной программы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VII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проводить репетиционную  работу в составе оркестра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VIII</w:t>
            </w: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Способен проводить репетиционную  работу в составе оркестра</w:t>
            </w: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Межсессионный (рубежный) контроль (сдача оркестровых партий) 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9-11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58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D71020" w:rsidTr="00D71020">
        <w:tc>
          <w:tcPr>
            <w:tcW w:w="242" w:type="pct"/>
            <w:vMerge/>
            <w:vAlign w:val="center"/>
            <w:hideMark/>
          </w:tcPr>
          <w:p w:rsidR="00D71020" w:rsidRDefault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70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Промежуточная аттестация (зачет с оценкой)</w:t>
            </w:r>
          </w:p>
        </w:tc>
        <w:tc>
          <w:tcPr>
            <w:tcW w:w="586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Исполнение концертной программы в составе оркестра</w:t>
            </w:r>
          </w:p>
        </w:tc>
        <w:tc>
          <w:tcPr>
            <w:tcW w:w="655" w:type="pct"/>
            <w:vMerge/>
            <w:vAlign w:val="center"/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1020" w:rsidRDefault="00D710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7</w:t>
            </w:r>
          </w:p>
        </w:tc>
      </w:tr>
    </w:tbl>
    <w:p w:rsidR="003A60E1" w:rsidRDefault="003A60E1">
      <w:pPr>
        <w:spacing w:after="200" w:line="276" w:lineRule="auto"/>
      </w:pPr>
      <w:r>
        <w:br w:type="page"/>
      </w:r>
    </w:p>
    <w:p w:rsidR="0063151F" w:rsidRPr="00276015" w:rsidRDefault="0063151F">
      <w:pPr>
        <w:spacing w:after="200" w:line="276" w:lineRule="auto"/>
        <w:rPr>
          <w:b/>
          <w:u w:val="single"/>
        </w:rPr>
      </w:pPr>
      <w:r w:rsidRPr="00276015">
        <w:rPr>
          <w:b/>
          <w:u w:val="single"/>
        </w:rPr>
        <w:t>Форма обучения заочная</w:t>
      </w:r>
    </w:p>
    <w:p w:rsidR="00596FDD" w:rsidRDefault="00596FDD" w:rsidP="00596FDD">
      <w:pPr>
        <w:jc w:val="right"/>
      </w:pPr>
      <w: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1665"/>
        <w:gridCol w:w="1432"/>
        <w:gridCol w:w="2167"/>
        <w:gridCol w:w="1396"/>
        <w:gridCol w:w="492"/>
        <w:gridCol w:w="549"/>
        <w:gridCol w:w="1808"/>
        <w:gridCol w:w="1568"/>
        <w:gridCol w:w="1768"/>
        <w:gridCol w:w="1022"/>
      </w:tblGrid>
      <w:tr w:rsidR="00D71020" w:rsidRPr="00D71020" w:rsidTr="00D71020">
        <w:tc>
          <w:tcPr>
            <w:tcW w:w="680" w:type="pct"/>
            <w:gridSpan w:val="2"/>
            <w:shd w:val="clear" w:color="000000" w:fill="D9D9D9"/>
            <w:noWrap/>
            <w:vAlign w:val="center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bookmarkStart w:id="5" w:name="RANGE!A1:K77"/>
            <w:r w:rsidRPr="00D71020">
              <w:rPr>
                <w:color w:val="000000"/>
                <w:sz w:val="16"/>
                <w:szCs w:val="16"/>
              </w:rPr>
              <w:t>компетенция</w:t>
            </w:r>
            <w:bookmarkEnd w:id="5"/>
          </w:p>
        </w:tc>
        <w:tc>
          <w:tcPr>
            <w:tcW w:w="377" w:type="pct"/>
            <w:vMerge w:val="restart"/>
            <w:shd w:val="clear" w:color="000000" w:fill="D9D9D9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Наименование части компетенции, формируемой дисциплиной</w:t>
            </w:r>
          </w:p>
        </w:tc>
        <w:tc>
          <w:tcPr>
            <w:tcW w:w="797" w:type="pct"/>
            <w:vMerge w:val="restart"/>
            <w:shd w:val="clear" w:color="000000" w:fill="D9D9D9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Индикаторы достижения части компетенции, соотнесенные с дисциплиной - результаты изучения дисциплины</w:t>
            </w:r>
          </w:p>
        </w:tc>
        <w:tc>
          <w:tcPr>
            <w:tcW w:w="518" w:type="pct"/>
            <w:vMerge w:val="restart"/>
            <w:shd w:val="clear" w:color="000000" w:fill="D9D9D9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Раздел дисциплины</w:t>
            </w:r>
          </w:p>
        </w:tc>
        <w:tc>
          <w:tcPr>
            <w:tcW w:w="355" w:type="pct"/>
            <w:gridSpan w:val="2"/>
            <w:vMerge w:val="restart"/>
            <w:shd w:val="clear" w:color="000000" w:fill="D9D9D9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семестр</w:t>
            </w:r>
            <w:r w:rsidRPr="00D71020">
              <w:rPr>
                <w:color w:val="000000"/>
                <w:sz w:val="16"/>
                <w:szCs w:val="16"/>
              </w:rPr>
              <w:br/>
              <w:t>/</w:t>
            </w:r>
            <w:r w:rsidRPr="00D71020">
              <w:rPr>
                <w:color w:val="000000"/>
                <w:sz w:val="16"/>
                <w:szCs w:val="16"/>
              </w:rPr>
              <w:br/>
              <w:t>неделя</w:t>
            </w:r>
          </w:p>
        </w:tc>
        <w:tc>
          <w:tcPr>
            <w:tcW w:w="660" w:type="pct"/>
            <w:vMerge w:val="restart"/>
            <w:shd w:val="clear" w:color="000000" w:fill="D9D9D9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Вид аттестации</w:t>
            </w:r>
          </w:p>
        </w:tc>
        <w:tc>
          <w:tcPr>
            <w:tcW w:w="577" w:type="pct"/>
            <w:vMerge w:val="restart"/>
            <w:shd w:val="clear" w:color="000000" w:fill="D9D9D9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Средство оценивания достижения компетенции</w:t>
            </w:r>
          </w:p>
        </w:tc>
        <w:tc>
          <w:tcPr>
            <w:tcW w:w="646" w:type="pct"/>
            <w:vMerge w:val="restart"/>
            <w:shd w:val="clear" w:color="000000" w:fill="D9D9D9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Показатели оценивания</w:t>
            </w:r>
          </w:p>
        </w:tc>
        <w:tc>
          <w:tcPr>
            <w:tcW w:w="389" w:type="pct"/>
            <w:vMerge w:val="restart"/>
            <w:shd w:val="clear" w:color="000000" w:fill="D9D9D9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Критерии оценивания и оценочная шкала</w:t>
            </w:r>
          </w:p>
        </w:tc>
      </w:tr>
      <w:tr w:rsidR="00D71020" w:rsidRPr="00D71020" w:rsidTr="00D71020">
        <w:tc>
          <w:tcPr>
            <w:tcW w:w="242" w:type="pct"/>
            <w:shd w:val="clear" w:color="000000" w:fill="D9D9D9"/>
            <w:noWrap/>
            <w:vAlign w:val="center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438" w:type="pct"/>
            <w:shd w:val="clear" w:color="000000" w:fill="D9D9D9"/>
            <w:noWrap/>
            <w:vAlign w:val="center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2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60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</w:tr>
      <w:tr w:rsidR="00D71020" w:rsidRPr="00D71020" w:rsidTr="00D71020">
        <w:tc>
          <w:tcPr>
            <w:tcW w:w="242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71020">
              <w:rPr>
                <w:b/>
                <w:bCs/>
                <w:color w:val="000000"/>
                <w:sz w:val="16"/>
                <w:szCs w:val="16"/>
              </w:rPr>
              <w:t>ОПК-2</w:t>
            </w:r>
          </w:p>
        </w:tc>
        <w:tc>
          <w:tcPr>
            <w:tcW w:w="43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воспроизводить музыкальные сочинения, записанные традиционными видами нотации</w:t>
            </w:r>
          </w:p>
        </w:tc>
        <w:tc>
          <w:tcPr>
            <w:tcW w:w="377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воспроизводить с листа музыкальные сочинения, записанные традиционными видами нотации</w:t>
            </w:r>
          </w:p>
        </w:tc>
        <w:tc>
          <w:tcPr>
            <w:tcW w:w="797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ОПК-2.1 Распознает традиционные знаки музыкальной нотации</w:t>
            </w:r>
            <w:r w:rsidRPr="00D71020">
              <w:rPr>
                <w:color w:val="000000"/>
                <w:sz w:val="16"/>
                <w:szCs w:val="16"/>
              </w:rPr>
              <w:br/>
            </w:r>
            <w:r w:rsidRPr="00D71020">
              <w:rPr>
                <w:color w:val="000000"/>
                <w:sz w:val="16"/>
                <w:szCs w:val="16"/>
              </w:rPr>
              <w:br/>
              <w:t>ОПК-2.2 Воспроизводит голосом музыкальный текст, записанный традиционными видами нотации</w:t>
            </w:r>
            <w:r w:rsidRPr="00D71020">
              <w:rPr>
                <w:color w:val="000000"/>
                <w:sz w:val="16"/>
                <w:szCs w:val="16"/>
              </w:rPr>
              <w:br/>
            </w:r>
            <w:r w:rsidRPr="00D71020">
              <w:rPr>
                <w:color w:val="000000"/>
                <w:sz w:val="16"/>
                <w:szCs w:val="16"/>
              </w:rPr>
              <w:br/>
              <w:t>ОПК-2.3 Воспроизводит на фортепиано музыкальный текст, записанный традиционными видами нотации</w:t>
            </w:r>
            <w:r w:rsidRPr="00D71020">
              <w:rPr>
                <w:color w:val="000000"/>
                <w:sz w:val="16"/>
                <w:szCs w:val="16"/>
              </w:rPr>
              <w:br/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ОПК-2.4 Воспроизводит на своем музыкальном инструменте оркестровые, ансамблевые, </w:t>
            </w:r>
            <w:r w:rsidR="00203006">
              <w:rPr>
                <w:color w:val="000000"/>
                <w:sz w:val="16"/>
                <w:szCs w:val="16"/>
              </w:rPr>
              <w:t>сольные партии, записанные традиционными видами нотации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I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воспроизводить оркестровые партии своего инструмента, записанные традиционными видами нотации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II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воспроизводить оркестровые партии своего инструмента, записанные традиционными видами нотации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60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577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воспроизводить оркестровые партии своего инструмента, записанные традиционными видами нотации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воспроизводить оркестровые партии своего инструмента, записанные традиционными видами нотации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60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577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воспроизводить оркестровые партии своего инструмента, записанные традиционными видами нотации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воспроизводить оркестровые партии своего инструмента, записанные традиционными видами нотации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60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577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VII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воспроизводить оркестровые партии своего инструмента, записанные традиционными видами нотации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VIII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воспроизводить оркестровые партии своего инструмента, записанные традиционными видами нотации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60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577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IX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воспроизводить оркестровые партии своего инструмента, записанные традиционными видами нотации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воспроизводить оркестровые партии своего инструмента, записанные традиционными видами нотации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60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Промежуточная аттестация (зачет с оценкой)</w:t>
            </w:r>
          </w:p>
        </w:tc>
        <w:tc>
          <w:tcPr>
            <w:tcW w:w="577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RPr="00D71020" w:rsidTr="00D71020">
        <w:tc>
          <w:tcPr>
            <w:tcW w:w="242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71020">
              <w:rPr>
                <w:b/>
                <w:bCs/>
                <w:color w:val="000000"/>
                <w:sz w:val="16"/>
                <w:szCs w:val="16"/>
              </w:rPr>
              <w:t>ПК-1</w:t>
            </w:r>
          </w:p>
        </w:tc>
        <w:tc>
          <w:tcPr>
            <w:tcW w:w="43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сольно и в составе любительских (самодеятельных), учебных ансамблей и (или) оркестров</w:t>
            </w:r>
          </w:p>
        </w:tc>
        <w:tc>
          <w:tcPr>
            <w:tcW w:w="377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в составе оркестра</w:t>
            </w:r>
          </w:p>
        </w:tc>
        <w:tc>
          <w:tcPr>
            <w:tcW w:w="797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ПК-1.1. 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Владеет техникой </w:t>
            </w:r>
            <w:proofErr w:type="spellStart"/>
            <w:r w:rsidRPr="00D71020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D71020">
              <w:rPr>
                <w:color w:val="000000"/>
                <w:sz w:val="16"/>
                <w:szCs w:val="16"/>
              </w:rPr>
              <w:br/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ПК-1.2. 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Способен передавать средствами </w:t>
            </w:r>
            <w:proofErr w:type="spellStart"/>
            <w:r w:rsidRPr="00D71020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D71020">
              <w:rPr>
                <w:color w:val="000000"/>
                <w:sz w:val="16"/>
                <w:szCs w:val="16"/>
              </w:rPr>
              <w:t xml:space="preserve"> технические и художественные особенности исполняемого произведения; 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I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в составе оркестра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II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в составе оркестра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60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577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в составе оркестра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в составе оркестра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60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577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в составе оркестра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в составе оркестра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60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577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VII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в составе оркестра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VIII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в составе оркестра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60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577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IX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в составе оркестра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осуществлять музыкально-исполнительскую деятельность в составе оркестра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60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Промежуточная аттестация (зачет с оценкой)</w:t>
            </w:r>
          </w:p>
        </w:tc>
        <w:tc>
          <w:tcPr>
            <w:tcW w:w="577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RPr="00D71020" w:rsidTr="00D71020">
        <w:tc>
          <w:tcPr>
            <w:tcW w:w="242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71020">
              <w:rPr>
                <w:b/>
                <w:bCs/>
                <w:color w:val="000000"/>
                <w:sz w:val="16"/>
                <w:szCs w:val="16"/>
              </w:rPr>
              <w:t>ПК-3</w:t>
            </w:r>
          </w:p>
        </w:tc>
        <w:tc>
          <w:tcPr>
            <w:tcW w:w="43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проводить репетиционную сольную, репетиционную ансамблевую и (или) концертмейстерскую и (или) репетиционную оркестровую работу</w:t>
            </w:r>
          </w:p>
        </w:tc>
        <w:tc>
          <w:tcPr>
            <w:tcW w:w="377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проводить репетиционную  работу в составе оркестра</w:t>
            </w:r>
          </w:p>
        </w:tc>
        <w:tc>
          <w:tcPr>
            <w:tcW w:w="797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ПК-3.1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Умеет читать и анализировать оркестровые партитуры, проводить подготовку к оркестровой репетиции </w:t>
            </w:r>
            <w:r w:rsidRPr="00D71020">
              <w:rPr>
                <w:color w:val="000000"/>
                <w:sz w:val="16"/>
                <w:szCs w:val="16"/>
              </w:rPr>
              <w:br/>
            </w:r>
            <w:r w:rsidRPr="00D71020">
              <w:rPr>
                <w:color w:val="000000"/>
                <w:sz w:val="16"/>
                <w:szCs w:val="16"/>
              </w:rPr>
              <w:br/>
              <w:t>ПК-3.2</w:t>
            </w:r>
            <w:r w:rsidRPr="00D71020">
              <w:rPr>
                <w:color w:val="000000"/>
                <w:sz w:val="16"/>
                <w:szCs w:val="16"/>
              </w:rPr>
              <w:br/>
              <w:t>Определяет способы решения возникающих исполнительских проблем в творческих коллективах разных типов, добиваясь выразительности их звучания</w:t>
            </w:r>
            <w:r w:rsidRPr="00D71020">
              <w:rPr>
                <w:color w:val="000000"/>
                <w:sz w:val="16"/>
                <w:szCs w:val="16"/>
              </w:rPr>
              <w:br/>
            </w:r>
            <w:r w:rsidRPr="00D71020">
              <w:rPr>
                <w:color w:val="000000"/>
                <w:sz w:val="16"/>
                <w:szCs w:val="16"/>
              </w:rPr>
              <w:br/>
              <w:t>ПК-3.3</w:t>
            </w:r>
            <w:r w:rsidRPr="00D71020">
              <w:rPr>
                <w:color w:val="000000"/>
                <w:sz w:val="16"/>
                <w:szCs w:val="16"/>
              </w:rPr>
              <w:br/>
              <w:t>Оптимально использует имеющиеся репетиционное время, находя в процессе репетиции наиболее результативные способы решения поставленных исполнительских задач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I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проводить репетиционную  работу в составе оркестра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II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проводить репетиционную  работу в составе оркестра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60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577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проводить репетиционную  работу в составе оркестра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проводить репетиционную  работу в составе оркестра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60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577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проводить репетиционную  работу в составе оркестра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проводить репетиционную  работу в составе оркестра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60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577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VII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проводить репетиционную  работу в составе оркестра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VIII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проводить репетиционную  работу в составе оркестра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60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577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IX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проводить репетиционную  работу в составе оркестра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 xml:space="preserve">Участие в репетиционном процессе в качестве артиста группы. </w:t>
            </w:r>
            <w:r w:rsidRPr="00D71020">
              <w:rPr>
                <w:color w:val="000000"/>
                <w:sz w:val="16"/>
                <w:szCs w:val="16"/>
              </w:rPr>
              <w:br/>
              <w:t>Изучение традиций и правил оркестровой дисциплины.</w:t>
            </w:r>
            <w:r w:rsidRPr="00D71020">
              <w:rPr>
                <w:color w:val="000000"/>
                <w:sz w:val="16"/>
                <w:szCs w:val="16"/>
              </w:rPr>
              <w:br/>
              <w:t xml:space="preserve">Изучение оркестровых партий своего инструмента. </w:t>
            </w:r>
            <w:r w:rsidRPr="00D71020">
              <w:rPr>
                <w:color w:val="000000"/>
                <w:sz w:val="16"/>
                <w:szCs w:val="16"/>
              </w:rPr>
              <w:br/>
              <w:t>Участие в концертных мероприятиях.</w:t>
            </w:r>
          </w:p>
        </w:tc>
        <w:tc>
          <w:tcPr>
            <w:tcW w:w="129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Входной (рубежный контроль) контроль - проверка СРС в межсессионный период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отдельно под метроном</w:t>
            </w:r>
          </w:p>
        </w:tc>
        <w:tc>
          <w:tcPr>
            <w:tcW w:w="646" w:type="pct"/>
            <w:vMerge w:val="restar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Способен проводить репетиционную  работу в составе оркестра</w:t>
            </w: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660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577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D71020" w:rsidRPr="00D71020" w:rsidTr="00D71020">
        <w:tc>
          <w:tcPr>
            <w:tcW w:w="242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D71020" w:rsidRPr="00D71020" w:rsidRDefault="00D71020" w:rsidP="00D71020">
            <w:pPr>
              <w:jc w:val="center"/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60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Промежуточная аттестация (зачет с оценкой)</w:t>
            </w:r>
          </w:p>
        </w:tc>
        <w:tc>
          <w:tcPr>
            <w:tcW w:w="577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Исполнение оркестровых партий в составе оркестра</w:t>
            </w:r>
          </w:p>
        </w:tc>
        <w:tc>
          <w:tcPr>
            <w:tcW w:w="646" w:type="pct"/>
            <w:vMerge/>
            <w:vAlign w:val="center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000000" w:fill="D9D9D9"/>
            <w:hideMark/>
          </w:tcPr>
          <w:p w:rsidR="00D71020" w:rsidRPr="00D71020" w:rsidRDefault="00D71020" w:rsidP="00D71020">
            <w:pPr>
              <w:rPr>
                <w:color w:val="000000"/>
                <w:sz w:val="16"/>
                <w:szCs w:val="16"/>
              </w:rPr>
            </w:pPr>
            <w:r w:rsidRPr="00D71020">
              <w:rPr>
                <w:color w:val="000000"/>
                <w:sz w:val="16"/>
                <w:szCs w:val="16"/>
              </w:rPr>
              <w:t>Таблица 7</w:t>
            </w:r>
          </w:p>
        </w:tc>
      </w:tr>
    </w:tbl>
    <w:p w:rsidR="0063151F" w:rsidRPr="00833A38" w:rsidRDefault="0063151F" w:rsidP="0063151F"/>
    <w:p w:rsidR="00012F42" w:rsidRDefault="00DF0148">
      <w:pPr>
        <w:spacing w:after="200" w:line="276" w:lineRule="auto"/>
        <w:rPr>
          <w:b/>
        </w:rPr>
        <w:sectPr w:rsidR="00012F42" w:rsidSect="00581946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  <w:r>
        <w:rPr>
          <w:b/>
        </w:rPr>
        <w:br w:type="page"/>
      </w:r>
    </w:p>
    <w:p w:rsidR="002302A6" w:rsidRPr="005976CA" w:rsidRDefault="00341359" w:rsidP="0057312A">
      <w:pPr>
        <w:pStyle w:val="3"/>
        <w:numPr>
          <w:ilvl w:val="1"/>
          <w:numId w:val="9"/>
        </w:numPr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bookmarkStart w:id="6" w:name="_Toc94446770"/>
      <w:r w:rsidRPr="005976CA">
        <w:rPr>
          <w:rFonts w:ascii="Times New Roman" w:hAnsi="Times New Roman" w:cs="Times New Roman"/>
          <w:b/>
          <w:color w:val="auto"/>
        </w:rPr>
        <w:t xml:space="preserve">Критерии оценивания для </w:t>
      </w:r>
      <w:r w:rsidR="00FA43B7" w:rsidRPr="005976CA">
        <w:rPr>
          <w:rFonts w:ascii="Times New Roman" w:hAnsi="Times New Roman" w:cs="Times New Roman"/>
          <w:b/>
          <w:color w:val="auto"/>
        </w:rPr>
        <w:t xml:space="preserve">проведения </w:t>
      </w:r>
      <w:r w:rsidR="00466ABD" w:rsidRPr="005976CA">
        <w:rPr>
          <w:rFonts w:ascii="Times New Roman" w:hAnsi="Times New Roman" w:cs="Times New Roman"/>
          <w:b/>
          <w:color w:val="auto"/>
        </w:rPr>
        <w:t xml:space="preserve">Входного контроля студентов очной и заочной форм обучения, </w:t>
      </w:r>
      <w:r w:rsidR="00012F42" w:rsidRPr="005976CA">
        <w:rPr>
          <w:rFonts w:ascii="Times New Roman" w:hAnsi="Times New Roman" w:cs="Times New Roman"/>
          <w:b/>
          <w:color w:val="auto"/>
        </w:rPr>
        <w:t>Межсессионного (р</w:t>
      </w:r>
      <w:r w:rsidR="00FA43B7" w:rsidRPr="005976CA">
        <w:rPr>
          <w:rFonts w:ascii="Times New Roman" w:hAnsi="Times New Roman" w:cs="Times New Roman"/>
          <w:b/>
          <w:color w:val="auto"/>
        </w:rPr>
        <w:t>убежного контроля</w:t>
      </w:r>
      <w:r w:rsidR="00012F42" w:rsidRPr="005976CA">
        <w:rPr>
          <w:rFonts w:ascii="Times New Roman" w:hAnsi="Times New Roman" w:cs="Times New Roman"/>
          <w:b/>
          <w:color w:val="auto"/>
        </w:rPr>
        <w:t>)</w:t>
      </w:r>
      <w:r w:rsidR="002302A6" w:rsidRPr="005976CA">
        <w:rPr>
          <w:rFonts w:ascii="Times New Roman" w:hAnsi="Times New Roman" w:cs="Times New Roman"/>
          <w:b/>
          <w:color w:val="auto"/>
        </w:rPr>
        <w:t>студентов очной</w:t>
      </w:r>
      <w:r w:rsidR="00012F42" w:rsidRPr="005976CA">
        <w:rPr>
          <w:rFonts w:ascii="Times New Roman" w:hAnsi="Times New Roman" w:cs="Times New Roman"/>
          <w:b/>
          <w:color w:val="auto"/>
        </w:rPr>
        <w:t xml:space="preserve"> формы обучения Входного (рубежного) контроля студентов </w:t>
      </w:r>
      <w:r w:rsidR="00B513C1" w:rsidRPr="005976CA">
        <w:rPr>
          <w:rFonts w:ascii="Times New Roman" w:hAnsi="Times New Roman" w:cs="Times New Roman"/>
          <w:b/>
          <w:color w:val="auto"/>
        </w:rPr>
        <w:t xml:space="preserve">заочной </w:t>
      </w:r>
      <w:r w:rsidR="002302A6" w:rsidRPr="005976CA">
        <w:rPr>
          <w:rFonts w:ascii="Times New Roman" w:hAnsi="Times New Roman" w:cs="Times New Roman"/>
          <w:b/>
          <w:color w:val="auto"/>
        </w:rPr>
        <w:t>форм</w:t>
      </w:r>
      <w:r w:rsidR="00012F42" w:rsidRPr="005976CA">
        <w:rPr>
          <w:rFonts w:ascii="Times New Roman" w:hAnsi="Times New Roman" w:cs="Times New Roman"/>
          <w:b/>
          <w:color w:val="auto"/>
        </w:rPr>
        <w:t>ы</w:t>
      </w:r>
      <w:r w:rsidR="002302A6" w:rsidRPr="005976CA">
        <w:rPr>
          <w:rFonts w:ascii="Times New Roman" w:hAnsi="Times New Roman" w:cs="Times New Roman"/>
          <w:b/>
          <w:color w:val="auto"/>
        </w:rPr>
        <w:t xml:space="preserve"> обучения</w:t>
      </w:r>
      <w:r w:rsidR="00B513C1" w:rsidRPr="005976CA">
        <w:rPr>
          <w:rFonts w:ascii="Times New Roman" w:hAnsi="Times New Roman" w:cs="Times New Roman"/>
          <w:b/>
          <w:color w:val="auto"/>
        </w:rPr>
        <w:t>.</w:t>
      </w:r>
      <w:bookmarkEnd w:id="6"/>
    </w:p>
    <w:p w:rsidR="002302A6" w:rsidRPr="00012F42" w:rsidRDefault="002302A6" w:rsidP="00012F42">
      <w:pPr>
        <w:spacing w:after="200"/>
        <w:jc w:val="right"/>
      </w:pPr>
      <w:r w:rsidRPr="00012F42"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20"/>
        <w:gridCol w:w="2551"/>
        <w:gridCol w:w="1099"/>
      </w:tblGrid>
      <w:tr w:rsidR="00012F42" w:rsidRPr="00012F42" w:rsidTr="0057312A">
        <w:tc>
          <w:tcPr>
            <w:tcW w:w="5000" w:type="pct"/>
            <w:gridSpan w:val="3"/>
            <w:shd w:val="clear" w:color="auto" w:fill="auto"/>
            <w:noWrap/>
            <w:vAlign w:val="center"/>
            <w:hideMark/>
          </w:tcPr>
          <w:p w:rsidR="00012F42" w:rsidRPr="00012F42" w:rsidRDefault="00012F42" w:rsidP="00266D2E">
            <w:pPr>
              <w:jc w:val="both"/>
              <w:rPr>
                <w:b/>
                <w:bCs/>
                <w:color w:val="000000"/>
              </w:rPr>
            </w:pPr>
            <w:r w:rsidRPr="00012F42">
              <w:rPr>
                <w:b/>
                <w:bCs/>
                <w:color w:val="000000"/>
              </w:rPr>
              <w:t>ОПК-2 способен воспроизводить музыкальные сочинения, записанные традиционными видами нотации</w:t>
            </w:r>
          </w:p>
        </w:tc>
      </w:tr>
      <w:tr w:rsidR="004673C7" w:rsidRPr="00012F42" w:rsidTr="0057312A">
        <w:tc>
          <w:tcPr>
            <w:tcW w:w="3093" w:type="pct"/>
            <w:shd w:val="clear" w:color="000000" w:fill="D8D8D8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1. Оценивается точность исполнения авторского музыкального текста исполняемой партии</w:t>
            </w:r>
          </w:p>
        </w:tc>
        <w:tc>
          <w:tcPr>
            <w:tcW w:w="1333" w:type="pct"/>
            <w:shd w:val="clear" w:color="000000" w:fill="D8D8D8"/>
            <w:noWrap/>
            <w:vAlign w:val="center"/>
            <w:hideMark/>
          </w:tcPr>
          <w:p w:rsidR="004673C7" w:rsidRPr="00012F42" w:rsidRDefault="00012F42" w:rsidP="00012F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4673C7" w:rsidRPr="00012F42">
              <w:rPr>
                <w:color w:val="000000"/>
              </w:rPr>
              <w:t>ценка</w:t>
            </w:r>
          </w:p>
        </w:tc>
        <w:tc>
          <w:tcPr>
            <w:tcW w:w="574" w:type="pct"/>
            <w:shd w:val="clear" w:color="000000" w:fill="D8D8D8"/>
            <w:noWrap/>
            <w:vAlign w:val="center"/>
            <w:hideMark/>
          </w:tcPr>
          <w:p w:rsidR="004673C7" w:rsidRPr="00012F42" w:rsidRDefault="00012F42" w:rsidP="00012F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4673C7" w:rsidRPr="00012F42">
              <w:rPr>
                <w:color w:val="000000"/>
              </w:rPr>
              <w:t>аллы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нотный текст исполнен правильно, без ошибок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отлично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5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допущен ряд технических ошибок, носящих случайный характер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хорошо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4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в исполнении допущено большое количество ошибок, исполняемый материал плохо выучен, </w:t>
            </w:r>
            <w:r w:rsidR="006A5C7E">
              <w:rPr>
                <w:color w:val="000000"/>
              </w:rPr>
              <w:t>«</w:t>
            </w:r>
            <w:r w:rsidRPr="00012F42">
              <w:rPr>
                <w:color w:val="000000"/>
              </w:rPr>
              <w:t>сырой</w:t>
            </w:r>
            <w:r w:rsidR="006A5C7E">
              <w:rPr>
                <w:color w:val="000000"/>
              </w:rPr>
              <w:t>»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удовлетворительно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3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критическое количество ошибок, студент не справляется с исполняемым материалом.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неудовлетворительно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2</w:t>
            </w:r>
          </w:p>
        </w:tc>
      </w:tr>
      <w:tr w:rsidR="00012F42" w:rsidRPr="00012F42" w:rsidTr="0057312A">
        <w:tc>
          <w:tcPr>
            <w:tcW w:w="3093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2. Оценивается точность выполнения </w:t>
            </w:r>
            <w:proofErr w:type="spellStart"/>
            <w:r w:rsidRPr="00012F42">
              <w:rPr>
                <w:color w:val="000000"/>
              </w:rPr>
              <w:t>темпо-ритмических</w:t>
            </w:r>
            <w:proofErr w:type="spellEnd"/>
            <w:r w:rsidRPr="00012F42">
              <w:rPr>
                <w:color w:val="000000"/>
              </w:rPr>
              <w:t xml:space="preserve">, </w:t>
            </w:r>
            <w:proofErr w:type="spellStart"/>
            <w:r w:rsidRPr="00012F42">
              <w:rPr>
                <w:color w:val="000000"/>
              </w:rPr>
              <w:t>агогических</w:t>
            </w:r>
            <w:proofErr w:type="spellEnd"/>
            <w:r w:rsidRPr="00012F42">
              <w:rPr>
                <w:color w:val="000000"/>
              </w:rPr>
              <w:t>, штриховых указаний.</w:t>
            </w:r>
          </w:p>
        </w:tc>
        <w:tc>
          <w:tcPr>
            <w:tcW w:w="1333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12F42">
              <w:rPr>
                <w:color w:val="000000"/>
              </w:rPr>
              <w:t>ценка</w:t>
            </w:r>
          </w:p>
        </w:tc>
        <w:tc>
          <w:tcPr>
            <w:tcW w:w="574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012F42">
              <w:rPr>
                <w:color w:val="000000"/>
              </w:rPr>
              <w:t>аллы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все ритмические фигуры, </w:t>
            </w:r>
            <w:proofErr w:type="spellStart"/>
            <w:r w:rsidRPr="00012F42">
              <w:rPr>
                <w:color w:val="000000"/>
              </w:rPr>
              <w:t>темпо-ритмические</w:t>
            </w:r>
            <w:proofErr w:type="spellEnd"/>
            <w:r w:rsidRPr="00012F42">
              <w:rPr>
                <w:color w:val="000000"/>
              </w:rPr>
              <w:t xml:space="preserve">, </w:t>
            </w:r>
            <w:proofErr w:type="spellStart"/>
            <w:r w:rsidRPr="00012F42">
              <w:rPr>
                <w:color w:val="000000"/>
              </w:rPr>
              <w:t>агогические</w:t>
            </w:r>
            <w:proofErr w:type="spellEnd"/>
            <w:r w:rsidRPr="00012F42">
              <w:rPr>
                <w:color w:val="000000"/>
              </w:rPr>
              <w:t xml:space="preserve"> и штриховые указания выполнены точно в соответствии с авторским нотным текстом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отлично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5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в исполнении допущены явные неточности при выполнении </w:t>
            </w:r>
            <w:proofErr w:type="spellStart"/>
            <w:r w:rsidRPr="00012F42">
              <w:rPr>
                <w:color w:val="000000"/>
              </w:rPr>
              <w:t>темпо-ритмических</w:t>
            </w:r>
            <w:proofErr w:type="spellEnd"/>
            <w:r w:rsidRPr="00012F42">
              <w:rPr>
                <w:color w:val="000000"/>
              </w:rPr>
              <w:t xml:space="preserve"> и штриховых указаний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хорошо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4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ошибки при выполнении авторских указаний свидетельствуют о недостаточной теоретической подготовке студента и неспособности их расшифровывать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удовлетворительно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3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proofErr w:type="spellStart"/>
            <w:r w:rsidRPr="00012F42">
              <w:rPr>
                <w:color w:val="000000"/>
              </w:rPr>
              <w:t>темпо-ритмические</w:t>
            </w:r>
            <w:proofErr w:type="spellEnd"/>
            <w:r w:rsidRPr="00012F42">
              <w:rPr>
                <w:color w:val="000000"/>
              </w:rPr>
              <w:t xml:space="preserve">, </w:t>
            </w:r>
            <w:proofErr w:type="spellStart"/>
            <w:r w:rsidRPr="00012F42">
              <w:rPr>
                <w:color w:val="000000"/>
              </w:rPr>
              <w:t>агогические</w:t>
            </w:r>
            <w:proofErr w:type="spellEnd"/>
            <w:r w:rsidRPr="00012F42">
              <w:rPr>
                <w:color w:val="000000"/>
              </w:rPr>
              <w:t xml:space="preserve"> и штриховые указания не выполнены, темп </w:t>
            </w:r>
            <w:r w:rsidR="006A5C7E">
              <w:rPr>
                <w:color w:val="000000"/>
              </w:rPr>
              <w:t>«</w:t>
            </w:r>
            <w:r w:rsidRPr="00012F42">
              <w:rPr>
                <w:color w:val="000000"/>
              </w:rPr>
              <w:t>плавает</w:t>
            </w:r>
            <w:r w:rsidR="006A5C7E">
              <w:rPr>
                <w:color w:val="000000"/>
              </w:rPr>
              <w:t>»</w:t>
            </w:r>
            <w:r w:rsidRPr="00012F42">
              <w:rPr>
                <w:color w:val="000000"/>
              </w:rPr>
              <w:t>, ритмические фигуры исполняются с критическими ошибками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266D2E" w:rsidRDefault="004673C7" w:rsidP="00012F42">
            <w:pPr>
              <w:jc w:val="center"/>
            </w:pPr>
            <w:r w:rsidRPr="00266D2E">
              <w:t>неудовлетворительно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266D2E" w:rsidRDefault="004673C7" w:rsidP="00012F42">
            <w:pPr>
              <w:jc w:val="center"/>
            </w:pPr>
            <w:r w:rsidRPr="00266D2E">
              <w:t>2</w:t>
            </w:r>
          </w:p>
        </w:tc>
      </w:tr>
      <w:tr w:rsidR="00266D2E" w:rsidRPr="0048067A" w:rsidTr="0057312A">
        <w:tc>
          <w:tcPr>
            <w:tcW w:w="3093" w:type="pct"/>
            <w:shd w:val="clear" w:color="000000" w:fill="D8D8D8"/>
            <w:noWrap/>
            <w:vAlign w:val="center"/>
            <w:hideMark/>
          </w:tcPr>
          <w:p w:rsidR="00266D2E" w:rsidRPr="00266D2E" w:rsidRDefault="00266D2E" w:rsidP="0057312A">
            <w:pPr>
              <w:jc w:val="both"/>
            </w:pPr>
            <w:r w:rsidRPr="00266D2E">
              <w:t xml:space="preserve">3. Оценивается культура </w:t>
            </w:r>
            <w:proofErr w:type="spellStart"/>
            <w:r w:rsidRPr="00266D2E">
              <w:t>звукоизвлечения</w:t>
            </w:r>
            <w:proofErr w:type="spellEnd"/>
            <w:r w:rsidRPr="00266D2E">
              <w:t>, артикуляции и владение исполнительскими приёмами</w:t>
            </w:r>
          </w:p>
        </w:tc>
        <w:tc>
          <w:tcPr>
            <w:tcW w:w="1333" w:type="pct"/>
            <w:shd w:val="clear" w:color="000000" w:fill="D8D8D8"/>
            <w:noWrap/>
            <w:vAlign w:val="center"/>
            <w:hideMark/>
          </w:tcPr>
          <w:p w:rsidR="00266D2E" w:rsidRPr="00266D2E" w:rsidRDefault="00266D2E" w:rsidP="0057312A">
            <w:pPr>
              <w:jc w:val="center"/>
            </w:pPr>
            <w:r w:rsidRPr="00266D2E">
              <w:t>Оценка</w:t>
            </w:r>
          </w:p>
        </w:tc>
        <w:tc>
          <w:tcPr>
            <w:tcW w:w="574" w:type="pct"/>
            <w:shd w:val="clear" w:color="000000" w:fill="D8D8D8"/>
            <w:noWrap/>
            <w:vAlign w:val="center"/>
            <w:hideMark/>
          </w:tcPr>
          <w:p w:rsidR="00266D2E" w:rsidRPr="00266D2E" w:rsidRDefault="00266D2E" w:rsidP="0057312A">
            <w:pPr>
              <w:jc w:val="center"/>
            </w:pPr>
            <w:r w:rsidRPr="00266D2E">
              <w:t>Баллы</w:t>
            </w:r>
          </w:p>
        </w:tc>
      </w:tr>
      <w:tr w:rsidR="00266D2E" w:rsidRPr="0048067A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266D2E" w:rsidRPr="00266D2E" w:rsidRDefault="00266D2E" w:rsidP="0057312A">
            <w:pPr>
              <w:jc w:val="both"/>
            </w:pPr>
            <w:proofErr w:type="spellStart"/>
            <w:r w:rsidRPr="00266D2E">
              <w:t>звукоизвлечение</w:t>
            </w:r>
            <w:proofErr w:type="spellEnd"/>
            <w:r w:rsidRPr="00266D2E">
              <w:t xml:space="preserve"> и артикуляция безупречны, студент владеет множеством исполнительских приёмов, среди которых: Тремоло, бряцание, </w:t>
            </w:r>
            <w:proofErr w:type="spellStart"/>
            <w:r w:rsidRPr="00266D2E">
              <w:t>pizz</w:t>
            </w:r>
            <w:proofErr w:type="spellEnd"/>
            <w:r w:rsidRPr="00266D2E">
              <w:t xml:space="preserve">, туше, </w:t>
            </w:r>
            <w:proofErr w:type="spellStart"/>
            <w:r w:rsidRPr="00266D2E">
              <w:t>тирандо</w:t>
            </w:r>
            <w:proofErr w:type="spellEnd"/>
            <w:r w:rsidRPr="00266D2E">
              <w:t xml:space="preserve">, </w:t>
            </w:r>
            <w:proofErr w:type="spellStart"/>
            <w:r w:rsidRPr="00266D2E">
              <w:t>апояндо</w:t>
            </w:r>
            <w:proofErr w:type="spellEnd"/>
            <w:r w:rsidRPr="00266D2E">
              <w:t>, профессиональное владение медиатором (струнные инструменты), профессиональное владение мехом (баян, аккордеон).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266D2E" w:rsidRPr="00266D2E" w:rsidRDefault="00266D2E" w:rsidP="00012F42">
            <w:pPr>
              <w:jc w:val="center"/>
            </w:pPr>
            <w:r w:rsidRPr="00266D2E">
              <w:t>отлично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266D2E" w:rsidRPr="00266D2E" w:rsidRDefault="00266D2E" w:rsidP="00012F42">
            <w:pPr>
              <w:jc w:val="center"/>
            </w:pPr>
            <w:r w:rsidRPr="00266D2E">
              <w:t>5</w:t>
            </w:r>
          </w:p>
        </w:tc>
      </w:tr>
      <w:tr w:rsidR="00266D2E" w:rsidRPr="0048067A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266D2E" w:rsidRPr="00266D2E" w:rsidRDefault="00266D2E" w:rsidP="0057312A">
            <w:pPr>
              <w:jc w:val="both"/>
            </w:pPr>
            <w:proofErr w:type="spellStart"/>
            <w:r w:rsidRPr="00266D2E">
              <w:t>звукоизвлечение</w:t>
            </w:r>
            <w:proofErr w:type="spellEnd"/>
            <w:r w:rsidRPr="00266D2E">
              <w:t xml:space="preserve"> и артикуляция с незначительными дефектами, студент демонстрирует не полный комплекс исполнительских приёмов.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266D2E" w:rsidRPr="00266D2E" w:rsidRDefault="00266D2E" w:rsidP="00012F42">
            <w:pPr>
              <w:jc w:val="center"/>
            </w:pPr>
            <w:r w:rsidRPr="00266D2E">
              <w:t>хорошо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266D2E" w:rsidRPr="00266D2E" w:rsidRDefault="00266D2E" w:rsidP="00012F42">
            <w:pPr>
              <w:jc w:val="center"/>
            </w:pPr>
            <w:r w:rsidRPr="00266D2E">
              <w:t>4</w:t>
            </w:r>
          </w:p>
        </w:tc>
      </w:tr>
      <w:tr w:rsidR="00266D2E" w:rsidRPr="0048067A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266D2E" w:rsidRPr="00266D2E" w:rsidRDefault="00266D2E" w:rsidP="0057312A">
            <w:pPr>
              <w:jc w:val="both"/>
            </w:pPr>
            <w:r w:rsidRPr="00266D2E">
              <w:t xml:space="preserve">в исполнении наблюдаются явные и повторяющиеся дефекты </w:t>
            </w:r>
            <w:proofErr w:type="spellStart"/>
            <w:r w:rsidRPr="00266D2E">
              <w:t>звукоизвлечения</w:t>
            </w:r>
            <w:proofErr w:type="spellEnd"/>
            <w:r w:rsidRPr="00266D2E">
              <w:t xml:space="preserve"> и артикуляции, носящие системный характер, студент демонстрирует минимальный комплекс исполнительских приёмов.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266D2E" w:rsidRPr="00266D2E" w:rsidRDefault="00266D2E" w:rsidP="00012F42">
            <w:pPr>
              <w:jc w:val="center"/>
            </w:pPr>
            <w:r w:rsidRPr="00266D2E">
              <w:t>удовлетворительно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266D2E" w:rsidRPr="00266D2E" w:rsidRDefault="00266D2E" w:rsidP="00012F42">
            <w:pPr>
              <w:jc w:val="center"/>
            </w:pPr>
            <w:r w:rsidRPr="00266D2E">
              <w:t>3</w:t>
            </w:r>
          </w:p>
        </w:tc>
      </w:tr>
      <w:tr w:rsidR="00266D2E" w:rsidRPr="0048067A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266D2E" w:rsidRPr="00266D2E" w:rsidRDefault="00266D2E" w:rsidP="0057312A">
            <w:pPr>
              <w:jc w:val="both"/>
            </w:pPr>
            <w:r w:rsidRPr="00266D2E">
              <w:t xml:space="preserve">Критические ошибки в </w:t>
            </w:r>
            <w:proofErr w:type="spellStart"/>
            <w:r w:rsidRPr="00266D2E">
              <w:t>звукоизвлечении</w:t>
            </w:r>
            <w:proofErr w:type="spellEnd"/>
            <w:r w:rsidRPr="00266D2E">
              <w:t xml:space="preserve"> и артикуляции, носящие системный, стабильный характер, студент не владеет основным комплексом исполнительских приёмов.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266D2E" w:rsidRPr="00266D2E" w:rsidRDefault="00266D2E" w:rsidP="00012F42">
            <w:pPr>
              <w:jc w:val="center"/>
            </w:pPr>
            <w:r w:rsidRPr="00266D2E">
              <w:t>неудовлетворительно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266D2E" w:rsidRPr="00266D2E" w:rsidRDefault="00266D2E" w:rsidP="00012F42">
            <w:pPr>
              <w:jc w:val="center"/>
            </w:pPr>
            <w:r w:rsidRPr="00266D2E">
              <w:t>2</w:t>
            </w:r>
          </w:p>
        </w:tc>
      </w:tr>
      <w:tr w:rsidR="00012F42" w:rsidRPr="00012F42" w:rsidTr="0057312A">
        <w:tc>
          <w:tcPr>
            <w:tcW w:w="3093" w:type="pct"/>
            <w:shd w:val="clear" w:color="000000" w:fill="D8D8D8"/>
            <w:noWrap/>
            <w:vAlign w:val="center"/>
            <w:hideMark/>
          </w:tcPr>
          <w:p w:rsidR="00012F42" w:rsidRPr="00266D2E" w:rsidRDefault="00012F42" w:rsidP="00012F42">
            <w:pPr>
              <w:jc w:val="both"/>
            </w:pPr>
            <w:r w:rsidRPr="00266D2E">
              <w:t>4. Оценивается точность выполнения нюансов, динамических оттенков, обозначенных в нотном тексте.</w:t>
            </w:r>
          </w:p>
        </w:tc>
        <w:tc>
          <w:tcPr>
            <w:tcW w:w="1333" w:type="pct"/>
            <w:shd w:val="clear" w:color="000000" w:fill="D8D8D8"/>
            <w:noWrap/>
            <w:vAlign w:val="center"/>
            <w:hideMark/>
          </w:tcPr>
          <w:p w:rsidR="00012F42" w:rsidRPr="00266D2E" w:rsidRDefault="00012F42" w:rsidP="0057312A">
            <w:pPr>
              <w:jc w:val="center"/>
            </w:pPr>
            <w:r w:rsidRPr="00266D2E">
              <w:t>Оценка</w:t>
            </w:r>
          </w:p>
        </w:tc>
        <w:tc>
          <w:tcPr>
            <w:tcW w:w="574" w:type="pct"/>
            <w:shd w:val="clear" w:color="000000" w:fill="D8D8D8"/>
            <w:noWrap/>
            <w:vAlign w:val="center"/>
            <w:hideMark/>
          </w:tcPr>
          <w:p w:rsidR="00012F42" w:rsidRPr="00266D2E" w:rsidRDefault="00012F42" w:rsidP="0057312A">
            <w:pPr>
              <w:jc w:val="center"/>
            </w:pPr>
            <w:r w:rsidRPr="00266D2E">
              <w:t>Баллы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нюансировка рельефная, выразительная, полностью соответствует указаниям в нотном тексте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266D2E" w:rsidRDefault="004673C7" w:rsidP="00012F42">
            <w:pPr>
              <w:jc w:val="center"/>
            </w:pPr>
            <w:r w:rsidRPr="00266D2E">
              <w:t>отлично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266D2E" w:rsidRDefault="004673C7" w:rsidP="00012F42">
            <w:pPr>
              <w:jc w:val="center"/>
            </w:pPr>
            <w:r w:rsidRPr="00266D2E">
              <w:t>5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нюансировка полностью соответствует авторским указаниям, недостаточно рельефная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хорошо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4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наблюдаются  ошибки при выполнении нюансов и динамических оттенков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удовлетворительно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3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нотный текст исполнен в одном нюансе, авторские указания не выполнены.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неудовлетворительно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2</w:t>
            </w:r>
          </w:p>
        </w:tc>
      </w:tr>
      <w:tr w:rsidR="00012F42" w:rsidRPr="00012F42" w:rsidTr="0057312A">
        <w:tc>
          <w:tcPr>
            <w:tcW w:w="5000" w:type="pct"/>
            <w:gridSpan w:val="3"/>
            <w:shd w:val="clear" w:color="auto" w:fill="auto"/>
            <w:noWrap/>
            <w:vAlign w:val="center"/>
            <w:hideMark/>
          </w:tcPr>
          <w:p w:rsidR="00012F42" w:rsidRPr="00012F42" w:rsidRDefault="00012F42" w:rsidP="00266D2E">
            <w:pPr>
              <w:jc w:val="both"/>
              <w:rPr>
                <w:rFonts w:ascii="Calibri" w:hAnsi="Calibri" w:cs="Calibri"/>
                <w:color w:val="000000"/>
              </w:rPr>
            </w:pPr>
            <w:r w:rsidRPr="00012F42">
              <w:rPr>
                <w:b/>
                <w:bCs/>
                <w:color w:val="000000"/>
              </w:rPr>
              <w:t>ПК-1 способен осуществлять музыкально-исполнительскую деятельность в составе оркестра</w:t>
            </w:r>
            <w:r w:rsidRPr="00012F4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12F42" w:rsidRPr="00012F42" w:rsidTr="0057312A">
        <w:tc>
          <w:tcPr>
            <w:tcW w:w="3093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5. Оценивается способность исполнять разные партии своего инструмента в оркестра</w:t>
            </w:r>
          </w:p>
        </w:tc>
        <w:tc>
          <w:tcPr>
            <w:tcW w:w="1333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12F42">
              <w:rPr>
                <w:color w:val="000000"/>
              </w:rPr>
              <w:t>ценка</w:t>
            </w:r>
          </w:p>
        </w:tc>
        <w:tc>
          <w:tcPr>
            <w:tcW w:w="574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012F42">
              <w:rPr>
                <w:color w:val="000000"/>
              </w:rPr>
              <w:t>аллы</w:t>
            </w:r>
          </w:p>
        </w:tc>
      </w:tr>
      <w:tr w:rsidR="004673C7" w:rsidRPr="00012F42" w:rsidTr="0057312A">
        <w:tc>
          <w:tcPr>
            <w:tcW w:w="3093" w:type="pct"/>
            <w:shd w:val="clear" w:color="000000" w:fill="FFFFFF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способен исполнять все партии своего инструмента, высокого и низкого регистров, включая исполнение сольных эпизодов.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отлично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5</w:t>
            </w:r>
          </w:p>
        </w:tc>
      </w:tr>
      <w:tr w:rsidR="004673C7" w:rsidRPr="00012F42" w:rsidTr="0057312A">
        <w:tc>
          <w:tcPr>
            <w:tcW w:w="3093" w:type="pct"/>
            <w:shd w:val="clear" w:color="000000" w:fill="FFFFFF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способен исполнять только партии среднего и низкого регистров, включая исполнение сольных эпизодов в этих регистрах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хорошо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4</w:t>
            </w:r>
          </w:p>
        </w:tc>
      </w:tr>
      <w:tr w:rsidR="004673C7" w:rsidRPr="00012F42" w:rsidTr="0057312A">
        <w:tc>
          <w:tcPr>
            <w:tcW w:w="3093" w:type="pct"/>
            <w:shd w:val="clear" w:color="000000" w:fill="FFFFFF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способен исполнять партии только среднего регистра, испытывает затруднения при исполнении партий в высоком и низком регистрах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удовлетворительно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3</w:t>
            </w:r>
          </w:p>
        </w:tc>
      </w:tr>
      <w:tr w:rsidR="004673C7" w:rsidRPr="00012F42" w:rsidTr="0057312A">
        <w:tc>
          <w:tcPr>
            <w:tcW w:w="3093" w:type="pct"/>
            <w:shd w:val="clear" w:color="000000" w:fill="FFFFFF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не способен исполнять оркестровые партии своего инструмента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неудовлетворительно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2</w:t>
            </w:r>
          </w:p>
        </w:tc>
      </w:tr>
      <w:tr w:rsidR="00012F42" w:rsidRPr="00012F42" w:rsidTr="0057312A">
        <w:tc>
          <w:tcPr>
            <w:tcW w:w="3093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6. Оценивается внешний вид студента и соответствие его действий традициям и правилам сценического поведения.</w:t>
            </w:r>
          </w:p>
        </w:tc>
        <w:tc>
          <w:tcPr>
            <w:tcW w:w="1333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12F42">
              <w:rPr>
                <w:color w:val="000000"/>
              </w:rPr>
              <w:t>ценка</w:t>
            </w:r>
          </w:p>
        </w:tc>
        <w:tc>
          <w:tcPr>
            <w:tcW w:w="574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012F42">
              <w:rPr>
                <w:color w:val="000000"/>
              </w:rPr>
              <w:t>аллы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внешний вид и поведение студента соответствуют  традициям  академического концерта и демонстрируют свободу, раскованность и полную готовность к профессиональной исполнительской работе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отлично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5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в сценическом поведении допущен ряд некритичных ошибок, которые демонстрируют недостаточную теоретическую подготовленность в вопросах традиций и правил сценического поведения. 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хорошо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4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неопрятный внешний вид. поведение на сцене неуверенное, демонстрирующее незнание и непонимание специфики академического концерта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удовлетворительно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3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внешний вид и поведение студента не соответствуют требованиям академического концерта 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неудовлетворительно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2</w:t>
            </w:r>
          </w:p>
        </w:tc>
      </w:tr>
      <w:tr w:rsidR="00012F42" w:rsidRPr="00012F42" w:rsidTr="0057312A">
        <w:tc>
          <w:tcPr>
            <w:tcW w:w="3093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7. Способен преодолевать сценическое волнение</w:t>
            </w:r>
          </w:p>
        </w:tc>
        <w:tc>
          <w:tcPr>
            <w:tcW w:w="1333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12F42">
              <w:rPr>
                <w:color w:val="000000"/>
              </w:rPr>
              <w:t>ценка</w:t>
            </w:r>
          </w:p>
        </w:tc>
        <w:tc>
          <w:tcPr>
            <w:tcW w:w="574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012F42">
              <w:rPr>
                <w:color w:val="000000"/>
              </w:rPr>
              <w:t>аллы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поведение на сцене уверенное, студент справляется с условиями концертного выступления, демонстрирует качественное, артистичное исполнение подготовленной программы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отлично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5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в исполнении присутствуют ошибки, вызванные волнением. 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хорошо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4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сценическое волнение существенно снижает качество исполнения. 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удовлетворительно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3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студент не справляется с волнением.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неудовлетворительно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2</w:t>
            </w:r>
          </w:p>
        </w:tc>
      </w:tr>
      <w:tr w:rsidR="00012F42" w:rsidRPr="00012F42" w:rsidTr="0057312A">
        <w:tc>
          <w:tcPr>
            <w:tcW w:w="3093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8. Оценивается художественная выразительность, музыкальность исполнения </w:t>
            </w:r>
          </w:p>
        </w:tc>
        <w:tc>
          <w:tcPr>
            <w:tcW w:w="1333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12F42">
              <w:rPr>
                <w:color w:val="000000"/>
              </w:rPr>
              <w:t>ценка</w:t>
            </w:r>
          </w:p>
        </w:tc>
        <w:tc>
          <w:tcPr>
            <w:tcW w:w="574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012F42">
              <w:rPr>
                <w:color w:val="000000"/>
              </w:rPr>
              <w:t>аллы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исполнение выразительное, музыкальное, артистичное, демонстрирующее владение широким спектром средств художественной выразительности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отлично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5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продемонстрирован широкий спектр средств выразительности, но он недостаточен для реализации художественного образа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хорошо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4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исполнение недостаточно формальное, качественное, недостаточная техническая подготовленность явно препятствует реализации художественного замысла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удовлетворительно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3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исполнение эстетически неприемлемое 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неудовлетворительно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2</w:t>
            </w:r>
          </w:p>
        </w:tc>
      </w:tr>
      <w:tr w:rsidR="00012F42" w:rsidRPr="00012F42" w:rsidTr="0057312A">
        <w:tc>
          <w:tcPr>
            <w:tcW w:w="3093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9. Оценивается соответствие художественного образа исполняемых произведений стилистике, требованиям жанра, специфике исполнен0ия музыки данного периода.</w:t>
            </w:r>
          </w:p>
        </w:tc>
        <w:tc>
          <w:tcPr>
            <w:tcW w:w="1333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12F42">
              <w:rPr>
                <w:color w:val="000000"/>
              </w:rPr>
              <w:t>ценка</w:t>
            </w:r>
          </w:p>
        </w:tc>
        <w:tc>
          <w:tcPr>
            <w:tcW w:w="574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012F42">
              <w:rPr>
                <w:color w:val="000000"/>
              </w:rPr>
              <w:t>аллы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художественный образ проработан глубоко и в соответствии с авторским замыслом, студент демонстрирует обоснованную собственную интерпретацию произведения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отлично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5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интерпретация в целом правильная, присутствует ряд неточностей в исполнении отдельных приемов (мелизмов, трелей, штрихов и т.п.)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хорошо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4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интерпретация произведения неубедительная, исполнение формальное, детали проработаны плохо.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удовлетворительно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3</w:t>
            </w:r>
          </w:p>
        </w:tc>
      </w:tr>
      <w:tr w:rsidR="004673C7" w:rsidRPr="00012F42" w:rsidTr="0057312A">
        <w:tc>
          <w:tcPr>
            <w:tcW w:w="309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интерпретация грубо нарушает требования к специфике произведения и демонстрирует непонимание студентом особенностей эпохи, жанра произведения, особенностей творчества автора и т.п.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неудовлетворительно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2</w:t>
            </w:r>
          </w:p>
        </w:tc>
      </w:tr>
      <w:tr w:rsidR="00012F42" w:rsidRPr="00012F42" w:rsidTr="0057312A">
        <w:tc>
          <w:tcPr>
            <w:tcW w:w="5000" w:type="pct"/>
            <w:gridSpan w:val="3"/>
            <w:shd w:val="clear" w:color="auto" w:fill="auto"/>
            <w:noWrap/>
            <w:vAlign w:val="center"/>
            <w:hideMark/>
          </w:tcPr>
          <w:p w:rsidR="00012F42" w:rsidRPr="00012F42" w:rsidRDefault="00012F42" w:rsidP="00266D2E">
            <w:pPr>
              <w:jc w:val="both"/>
              <w:rPr>
                <w:rFonts w:ascii="Calibri" w:hAnsi="Calibri" w:cs="Calibri"/>
                <w:color w:val="000000"/>
              </w:rPr>
            </w:pPr>
            <w:r w:rsidRPr="00012F42">
              <w:rPr>
                <w:b/>
                <w:bCs/>
                <w:color w:val="000000"/>
              </w:rPr>
              <w:t>ПК-3 способен проводить репетиционную работу в составе оркестра</w:t>
            </w:r>
            <w:r w:rsidRPr="00012F4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12F42" w:rsidRPr="00012F42" w:rsidTr="0057312A">
        <w:tc>
          <w:tcPr>
            <w:tcW w:w="3093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10. Оценивается знание студентом традиций и правил оркестровой дисциплины, готовность работать в условиях профессионального творческого коллектива</w:t>
            </w:r>
          </w:p>
        </w:tc>
        <w:tc>
          <w:tcPr>
            <w:tcW w:w="1333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12F42">
              <w:rPr>
                <w:color w:val="000000"/>
              </w:rPr>
              <w:t>ценка</w:t>
            </w:r>
          </w:p>
        </w:tc>
        <w:tc>
          <w:tcPr>
            <w:tcW w:w="574" w:type="pct"/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012F42">
              <w:rPr>
                <w:color w:val="000000"/>
              </w:rPr>
              <w:t>аллы</w:t>
            </w:r>
          </w:p>
        </w:tc>
      </w:tr>
      <w:tr w:rsidR="004673C7" w:rsidRPr="00012F42" w:rsidTr="0057312A">
        <w:tc>
          <w:tcPr>
            <w:tcW w:w="3093" w:type="pct"/>
            <w:shd w:val="clear" w:color="000000" w:fill="FFFFFF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в процессе аттестационных мероприятий студент демонстрирует знание, понимание и готовность соблюдать традиции и правила оркестровой дисциплины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отлично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5</w:t>
            </w:r>
          </w:p>
        </w:tc>
      </w:tr>
      <w:tr w:rsidR="004673C7" w:rsidRPr="00012F42" w:rsidTr="0057312A">
        <w:tc>
          <w:tcPr>
            <w:tcW w:w="3093" w:type="pct"/>
            <w:shd w:val="clear" w:color="000000" w:fill="FFFFFF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студент знает и понимает правила оркестровой дисциплины, но не всегда может её соблюдать. 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хорошо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4</w:t>
            </w:r>
          </w:p>
        </w:tc>
      </w:tr>
      <w:tr w:rsidR="004673C7" w:rsidRPr="00012F42" w:rsidTr="0057312A">
        <w:tc>
          <w:tcPr>
            <w:tcW w:w="3093" w:type="pct"/>
            <w:shd w:val="clear" w:color="000000" w:fill="FFFFFF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студент знает основные правила оркестровой дисциплины, но не до конца понимает их и регулярно нарушает. имеет замечания от руководителя оркестра.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удовлетворительно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3</w:t>
            </w:r>
          </w:p>
        </w:tc>
      </w:tr>
      <w:tr w:rsidR="004673C7" w:rsidRPr="00012F42" w:rsidTr="0057312A">
        <w:tc>
          <w:tcPr>
            <w:tcW w:w="3093" w:type="pct"/>
            <w:shd w:val="clear" w:color="000000" w:fill="FFFFFF"/>
            <w:noWrap/>
            <w:vAlign w:val="center"/>
            <w:hideMark/>
          </w:tcPr>
          <w:p w:rsidR="004673C7" w:rsidRPr="00012F42" w:rsidRDefault="004673C7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студент не знает и не понимает специфику оркестровой дисциплины, не готов к профессиональной оркестровой работе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неудовлетворительно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4673C7" w:rsidRPr="00012F42" w:rsidRDefault="004673C7" w:rsidP="00012F42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2</w:t>
            </w:r>
          </w:p>
        </w:tc>
      </w:tr>
    </w:tbl>
    <w:p w:rsidR="002302A6" w:rsidRPr="00012F42" w:rsidRDefault="002302A6" w:rsidP="00012F42">
      <w:pPr>
        <w:spacing w:after="200" w:line="276" w:lineRule="auto"/>
        <w:rPr>
          <w:b/>
        </w:rPr>
      </w:pPr>
    </w:p>
    <w:p w:rsidR="00B513C1" w:rsidRPr="00012F42" w:rsidRDefault="00B513C1" w:rsidP="00012F42">
      <w:pPr>
        <w:jc w:val="right"/>
      </w:pPr>
    </w:p>
    <w:p w:rsidR="00012F42" w:rsidRDefault="00B513C1" w:rsidP="00266D2E">
      <w:pPr>
        <w:spacing w:after="200" w:line="276" w:lineRule="auto"/>
        <w:jc w:val="both"/>
        <w:rPr>
          <w:b/>
        </w:rPr>
      </w:pPr>
      <w:r w:rsidRPr="00012F42">
        <w:t xml:space="preserve">При проведении зачета студент считается </w:t>
      </w:r>
      <w:proofErr w:type="spellStart"/>
      <w:r w:rsidRPr="00012F42">
        <w:t>неаттестованным</w:t>
      </w:r>
      <w:proofErr w:type="spellEnd"/>
      <w:r w:rsidRPr="00012F42">
        <w:t xml:space="preserve">, если он получил оценку </w:t>
      </w:r>
      <w:r w:rsidR="006A5C7E">
        <w:t>«</w:t>
      </w:r>
      <w:r w:rsidRPr="00012F42">
        <w:t>неудовлетворительно</w:t>
      </w:r>
      <w:r w:rsidR="006A5C7E">
        <w:t>»</w:t>
      </w:r>
      <w:r w:rsidR="00EE7A10" w:rsidRPr="00012F42">
        <w:t>.</w:t>
      </w:r>
    </w:p>
    <w:p w:rsidR="00C4164C" w:rsidRPr="005976CA" w:rsidRDefault="00C4164C" w:rsidP="0057312A">
      <w:pPr>
        <w:pStyle w:val="3"/>
        <w:numPr>
          <w:ilvl w:val="1"/>
          <w:numId w:val="9"/>
        </w:numPr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bookmarkStart w:id="7" w:name="_Toc94446771"/>
      <w:r w:rsidRPr="005976CA">
        <w:rPr>
          <w:rFonts w:ascii="Times New Roman" w:hAnsi="Times New Roman" w:cs="Times New Roman"/>
          <w:b/>
          <w:color w:val="auto"/>
        </w:rPr>
        <w:t>Критерии для проведения текущей  аттестации студентов очной и заочной формы обучения</w:t>
      </w:r>
      <w:bookmarkEnd w:id="7"/>
    </w:p>
    <w:p w:rsidR="00A96CC8" w:rsidRDefault="006B7521" w:rsidP="00012F42">
      <w:pPr>
        <w:jc w:val="right"/>
      </w:pPr>
      <w:r w:rsidRPr="00012F42">
        <w:t xml:space="preserve">Таблица </w:t>
      </w:r>
      <w:r w:rsidR="002302A6" w:rsidRPr="00012F42">
        <w:t>6</w:t>
      </w:r>
    </w:p>
    <w:p w:rsidR="0057312A" w:rsidRPr="00012F42" w:rsidRDefault="0057312A" w:rsidP="00012F42">
      <w:pPr>
        <w:jc w:val="right"/>
      </w:pPr>
    </w:p>
    <w:tbl>
      <w:tblPr>
        <w:tblW w:w="5000" w:type="pct"/>
        <w:tblLayout w:type="fixed"/>
        <w:tblLook w:val="04A0"/>
      </w:tblPr>
      <w:tblGrid>
        <w:gridCol w:w="6205"/>
        <w:gridCol w:w="2486"/>
        <w:gridCol w:w="879"/>
      </w:tblGrid>
      <w:tr w:rsidR="00012F42" w:rsidRPr="00012F42" w:rsidTr="00012F42">
        <w:trPr>
          <w:trHeight w:val="315"/>
        </w:trPr>
        <w:tc>
          <w:tcPr>
            <w:tcW w:w="3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012F42">
            <w:pPr>
              <w:rPr>
                <w:b/>
                <w:bCs/>
                <w:color w:val="000000"/>
              </w:rPr>
            </w:pPr>
            <w:r w:rsidRPr="00012F42">
              <w:rPr>
                <w:b/>
                <w:bCs/>
                <w:color w:val="000000"/>
              </w:rPr>
              <w:t>Показатели оценки самостоятельной работы студента</w:t>
            </w: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12F42">
              <w:rPr>
                <w:color w:val="000000"/>
              </w:rPr>
              <w:t>ценка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012F42">
              <w:rPr>
                <w:color w:val="000000"/>
              </w:rPr>
              <w:t>аллы</w:t>
            </w:r>
          </w:p>
        </w:tc>
      </w:tr>
      <w:tr w:rsidR="00012F42" w:rsidRPr="00012F42" w:rsidTr="00012F42">
        <w:trPr>
          <w:trHeight w:val="315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Студент в полном объеме выполнил домашнее задание для самостоятельной работы</w:t>
            </w: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отлично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5</w:t>
            </w:r>
          </w:p>
        </w:tc>
      </w:tr>
      <w:tr w:rsidR="00012F42" w:rsidRPr="00012F42" w:rsidTr="00012F42">
        <w:trPr>
          <w:trHeight w:val="315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Студент выполнил домашнее задание для самостоятельной работы не полностью, при проверке допускает ошибки</w:t>
            </w: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хорошо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4</w:t>
            </w:r>
          </w:p>
        </w:tc>
      </w:tr>
      <w:tr w:rsidR="00012F42" w:rsidRPr="00012F42" w:rsidTr="00012F42">
        <w:trPr>
          <w:trHeight w:val="315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Студент выполнил домашнее задание для самостоятельной работы частично, при проверке допускает грубые ошибки, не может исполнить часть нотного материала</w:t>
            </w: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удовлетворительно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3</w:t>
            </w:r>
          </w:p>
        </w:tc>
      </w:tr>
      <w:tr w:rsidR="00012F42" w:rsidRPr="00012F42" w:rsidTr="00012F42">
        <w:trPr>
          <w:trHeight w:val="330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012F42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Студент не выполнил задание для самостоятельной работы </w:t>
            </w: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неудовлетворительно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2</w:t>
            </w:r>
          </w:p>
        </w:tc>
      </w:tr>
    </w:tbl>
    <w:p w:rsidR="00477CF2" w:rsidRPr="00012F42" w:rsidRDefault="00477CF2" w:rsidP="00012F42">
      <w:pPr>
        <w:jc w:val="right"/>
      </w:pPr>
    </w:p>
    <w:p w:rsidR="00C4164C" w:rsidRPr="005976CA" w:rsidRDefault="00C4164C" w:rsidP="0057312A">
      <w:pPr>
        <w:pStyle w:val="3"/>
        <w:numPr>
          <w:ilvl w:val="1"/>
          <w:numId w:val="9"/>
        </w:numPr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bookmarkStart w:id="8" w:name="_Toc94446772"/>
      <w:r w:rsidRPr="005976CA">
        <w:rPr>
          <w:rFonts w:ascii="Times New Roman" w:hAnsi="Times New Roman" w:cs="Times New Roman"/>
          <w:b/>
          <w:color w:val="auto"/>
        </w:rPr>
        <w:t>Критерии для проведения промежуточной аттестации студентов очной и заочной формы обучения</w:t>
      </w:r>
      <w:bookmarkEnd w:id="8"/>
    </w:p>
    <w:p w:rsidR="00C4164C" w:rsidRDefault="00C4164C" w:rsidP="00012F42">
      <w:pPr>
        <w:jc w:val="right"/>
      </w:pPr>
      <w:r w:rsidRPr="00012F42">
        <w:t>Таблица 7</w:t>
      </w:r>
    </w:p>
    <w:p w:rsidR="0057312A" w:rsidRPr="00012F42" w:rsidRDefault="0057312A" w:rsidP="00012F42">
      <w:pPr>
        <w:jc w:val="right"/>
      </w:pPr>
    </w:p>
    <w:tbl>
      <w:tblPr>
        <w:tblW w:w="5000" w:type="pct"/>
        <w:tblLayout w:type="fixed"/>
        <w:tblLook w:val="04A0"/>
      </w:tblPr>
      <w:tblGrid>
        <w:gridCol w:w="5920"/>
        <w:gridCol w:w="2551"/>
        <w:gridCol w:w="1099"/>
      </w:tblGrid>
      <w:tr w:rsidR="00012F42" w:rsidRPr="00012F42" w:rsidTr="0057312A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Default="00012F42" w:rsidP="0057312A">
            <w:pPr>
              <w:jc w:val="both"/>
              <w:rPr>
                <w:b/>
                <w:bCs/>
                <w:color w:val="000000"/>
              </w:rPr>
            </w:pPr>
            <w:r w:rsidRPr="00012F42">
              <w:rPr>
                <w:b/>
                <w:bCs/>
                <w:color w:val="000000"/>
              </w:rPr>
              <w:t xml:space="preserve">ОПК-2 </w:t>
            </w:r>
          </w:p>
          <w:p w:rsidR="00012F42" w:rsidRPr="00012F42" w:rsidRDefault="00012F42" w:rsidP="0057312A">
            <w:pPr>
              <w:jc w:val="both"/>
              <w:rPr>
                <w:b/>
                <w:bCs/>
                <w:color w:val="000000"/>
              </w:rPr>
            </w:pPr>
            <w:r w:rsidRPr="00012F42">
              <w:rPr>
                <w:b/>
                <w:bCs/>
                <w:color w:val="000000"/>
              </w:rPr>
              <w:t>способен воспроизводить музыкальные сочинения, записанные традиционными видами нотации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1. Оценивается точность исполнения авторского музыкального текста исполняемой партии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12F42">
              <w:rPr>
                <w:color w:val="000000"/>
              </w:rPr>
              <w:t>ценка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012F42">
              <w:rPr>
                <w:color w:val="000000"/>
              </w:rPr>
              <w:t>аллы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нотный текст исполнен правильно, без ошибок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отлично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5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допущен ряд технических ошибок, носящих случайный характер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хорошо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4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в исполнении допущено большое количество ошибок, исполняемый материал плохо выучен, </w:t>
            </w:r>
            <w:r w:rsidR="006A5C7E">
              <w:rPr>
                <w:color w:val="000000"/>
              </w:rPr>
              <w:t>«</w:t>
            </w:r>
            <w:r w:rsidRPr="00012F42">
              <w:rPr>
                <w:color w:val="000000"/>
              </w:rPr>
              <w:t>сырой</w:t>
            </w:r>
            <w:r w:rsidR="006A5C7E">
              <w:rPr>
                <w:color w:val="000000"/>
              </w:rPr>
              <w:t>»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удовлетворительно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3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критическое количество ошибок, студент не справляется с исполняемым материалом.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неудовлетворительно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2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2. Оценивается точность выполнения </w:t>
            </w:r>
            <w:proofErr w:type="spellStart"/>
            <w:r w:rsidRPr="00012F42">
              <w:rPr>
                <w:color w:val="000000"/>
              </w:rPr>
              <w:t>темпо-ритмических</w:t>
            </w:r>
            <w:proofErr w:type="spellEnd"/>
            <w:r w:rsidRPr="00012F42">
              <w:rPr>
                <w:color w:val="000000"/>
              </w:rPr>
              <w:t xml:space="preserve">, </w:t>
            </w:r>
            <w:proofErr w:type="spellStart"/>
            <w:r w:rsidRPr="00012F42">
              <w:rPr>
                <w:color w:val="000000"/>
              </w:rPr>
              <w:t>агогических</w:t>
            </w:r>
            <w:proofErr w:type="spellEnd"/>
            <w:r w:rsidRPr="00012F42">
              <w:rPr>
                <w:color w:val="000000"/>
              </w:rPr>
              <w:t>, штриховых указаний.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12F42">
              <w:rPr>
                <w:color w:val="000000"/>
              </w:rPr>
              <w:t>ценка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012F42">
              <w:rPr>
                <w:color w:val="000000"/>
              </w:rPr>
              <w:t>аллы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все ритмические фигуры, </w:t>
            </w:r>
            <w:proofErr w:type="spellStart"/>
            <w:r w:rsidRPr="00012F42">
              <w:rPr>
                <w:color w:val="000000"/>
              </w:rPr>
              <w:t>темпо-ритмические</w:t>
            </w:r>
            <w:proofErr w:type="spellEnd"/>
            <w:r w:rsidRPr="00012F42">
              <w:rPr>
                <w:color w:val="000000"/>
              </w:rPr>
              <w:t xml:space="preserve">, </w:t>
            </w:r>
            <w:proofErr w:type="spellStart"/>
            <w:r w:rsidRPr="00012F42">
              <w:rPr>
                <w:color w:val="000000"/>
              </w:rPr>
              <w:t>агогические</w:t>
            </w:r>
            <w:proofErr w:type="spellEnd"/>
            <w:r w:rsidRPr="00012F42">
              <w:rPr>
                <w:color w:val="000000"/>
              </w:rPr>
              <w:t xml:space="preserve"> и штриховые указания выполнены точно в соответствии с авторским нотным текстом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отлично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5</w:t>
            </w:r>
          </w:p>
        </w:tc>
      </w:tr>
      <w:tr w:rsidR="00266D2E" w:rsidRPr="00266D2E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266D2E" w:rsidRDefault="00012F42" w:rsidP="0057312A">
            <w:pPr>
              <w:jc w:val="both"/>
            </w:pPr>
            <w:r w:rsidRPr="00266D2E">
              <w:t xml:space="preserve">в исполнении допущены явные неточности при выполнении </w:t>
            </w:r>
            <w:proofErr w:type="spellStart"/>
            <w:r w:rsidRPr="00266D2E">
              <w:t>темпо-ритмических</w:t>
            </w:r>
            <w:proofErr w:type="spellEnd"/>
            <w:r w:rsidRPr="00266D2E">
              <w:t xml:space="preserve"> и штриховых указаний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266D2E" w:rsidRDefault="00012F42" w:rsidP="0057312A">
            <w:pPr>
              <w:jc w:val="center"/>
            </w:pPr>
            <w:r w:rsidRPr="00266D2E">
              <w:t>хорошо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266D2E" w:rsidRDefault="00012F42" w:rsidP="0057312A">
            <w:pPr>
              <w:jc w:val="center"/>
            </w:pPr>
            <w:r w:rsidRPr="00266D2E">
              <w:t>4</w:t>
            </w:r>
          </w:p>
        </w:tc>
      </w:tr>
      <w:tr w:rsidR="00266D2E" w:rsidRPr="00266D2E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266D2E" w:rsidRDefault="00012F42" w:rsidP="0057312A">
            <w:pPr>
              <w:jc w:val="both"/>
            </w:pPr>
            <w:r w:rsidRPr="00266D2E">
              <w:t>ошибки при выполнении авторских указаний свидетельствуют о недостаточной теоретической подготовке студента и неспособности их расшифровывать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266D2E" w:rsidRDefault="00012F42" w:rsidP="0057312A">
            <w:pPr>
              <w:jc w:val="center"/>
            </w:pPr>
            <w:r w:rsidRPr="00266D2E">
              <w:t>удовлетворительно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266D2E" w:rsidRDefault="00012F42" w:rsidP="0057312A">
            <w:pPr>
              <w:jc w:val="center"/>
            </w:pPr>
            <w:r w:rsidRPr="00266D2E">
              <w:t>3</w:t>
            </w:r>
          </w:p>
        </w:tc>
      </w:tr>
      <w:tr w:rsidR="00266D2E" w:rsidRPr="00266D2E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266D2E" w:rsidRDefault="00012F42" w:rsidP="0057312A">
            <w:pPr>
              <w:jc w:val="both"/>
            </w:pPr>
            <w:proofErr w:type="spellStart"/>
            <w:r w:rsidRPr="00266D2E">
              <w:t>темпо-ритмические</w:t>
            </w:r>
            <w:proofErr w:type="spellEnd"/>
            <w:r w:rsidRPr="00266D2E">
              <w:t xml:space="preserve">, </w:t>
            </w:r>
            <w:proofErr w:type="spellStart"/>
            <w:r w:rsidRPr="00266D2E">
              <w:t>агогические</w:t>
            </w:r>
            <w:proofErr w:type="spellEnd"/>
            <w:r w:rsidRPr="00266D2E">
              <w:t xml:space="preserve"> и штриховые указания не выполнены, темп </w:t>
            </w:r>
            <w:r w:rsidR="006A5C7E" w:rsidRPr="00266D2E">
              <w:t>«</w:t>
            </w:r>
            <w:r w:rsidRPr="00266D2E">
              <w:t>плавает</w:t>
            </w:r>
            <w:r w:rsidR="006A5C7E" w:rsidRPr="00266D2E">
              <w:t>»</w:t>
            </w:r>
            <w:r w:rsidRPr="00266D2E">
              <w:t>, ритмические фигуры исполняются с критическими ошибками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266D2E" w:rsidRDefault="00012F42" w:rsidP="0057312A">
            <w:pPr>
              <w:jc w:val="center"/>
            </w:pPr>
            <w:r w:rsidRPr="00266D2E">
              <w:t>неудовлетворительно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266D2E" w:rsidRDefault="00012F42" w:rsidP="0057312A">
            <w:pPr>
              <w:jc w:val="center"/>
            </w:pPr>
            <w:r w:rsidRPr="00266D2E">
              <w:t>2</w:t>
            </w:r>
          </w:p>
        </w:tc>
      </w:tr>
      <w:tr w:rsidR="00266D2E" w:rsidRPr="00266D2E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66D2E" w:rsidRPr="00266D2E" w:rsidRDefault="00266D2E" w:rsidP="0057312A">
            <w:pPr>
              <w:jc w:val="both"/>
            </w:pPr>
            <w:r w:rsidRPr="00266D2E">
              <w:t xml:space="preserve">3. Оценивается культура </w:t>
            </w:r>
            <w:proofErr w:type="spellStart"/>
            <w:r w:rsidRPr="00266D2E">
              <w:t>звукоизвлечения</w:t>
            </w:r>
            <w:proofErr w:type="spellEnd"/>
            <w:r w:rsidRPr="00266D2E">
              <w:t>, артикуляции и владение исполнительскими приёмами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66D2E" w:rsidRPr="00266D2E" w:rsidRDefault="00266D2E" w:rsidP="0057312A">
            <w:pPr>
              <w:jc w:val="center"/>
            </w:pPr>
            <w:r w:rsidRPr="00266D2E">
              <w:t>Оценка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266D2E" w:rsidRPr="00266D2E" w:rsidRDefault="00266D2E" w:rsidP="0057312A">
            <w:pPr>
              <w:jc w:val="center"/>
            </w:pPr>
            <w:r w:rsidRPr="00266D2E">
              <w:t>Баллы</w:t>
            </w:r>
          </w:p>
        </w:tc>
      </w:tr>
      <w:tr w:rsidR="00266D2E" w:rsidRPr="00266D2E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D2E" w:rsidRPr="00266D2E" w:rsidRDefault="00266D2E" w:rsidP="0057312A">
            <w:pPr>
              <w:jc w:val="both"/>
            </w:pPr>
            <w:proofErr w:type="spellStart"/>
            <w:r w:rsidRPr="00266D2E">
              <w:t>звукоизвлечение</w:t>
            </w:r>
            <w:proofErr w:type="spellEnd"/>
            <w:r w:rsidRPr="00266D2E">
              <w:t xml:space="preserve"> и артикуляция безупречны, студент владеет множеством исполнительских приёмов, среди которых: Тремоло, бряцание, </w:t>
            </w:r>
            <w:proofErr w:type="spellStart"/>
            <w:r w:rsidRPr="00266D2E">
              <w:t>pizz</w:t>
            </w:r>
            <w:proofErr w:type="spellEnd"/>
            <w:r w:rsidRPr="00266D2E">
              <w:t xml:space="preserve">, туше, </w:t>
            </w:r>
            <w:proofErr w:type="spellStart"/>
            <w:r w:rsidRPr="00266D2E">
              <w:t>тирандо</w:t>
            </w:r>
            <w:proofErr w:type="spellEnd"/>
            <w:r w:rsidRPr="00266D2E">
              <w:t xml:space="preserve">, </w:t>
            </w:r>
            <w:proofErr w:type="spellStart"/>
            <w:r w:rsidRPr="00266D2E">
              <w:t>апояндо</w:t>
            </w:r>
            <w:proofErr w:type="spellEnd"/>
            <w:r w:rsidRPr="00266D2E">
              <w:t>, профессиональное владение медиатором (струнные инструменты), профессиональное владение мехом (баян, аккордеон).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D2E" w:rsidRPr="00266D2E" w:rsidRDefault="00266D2E" w:rsidP="0057312A">
            <w:pPr>
              <w:jc w:val="center"/>
            </w:pPr>
            <w:r w:rsidRPr="00266D2E">
              <w:t>отлично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D2E" w:rsidRPr="00266D2E" w:rsidRDefault="00266D2E" w:rsidP="0057312A">
            <w:pPr>
              <w:jc w:val="center"/>
            </w:pPr>
            <w:r w:rsidRPr="00266D2E">
              <w:t>5</w:t>
            </w:r>
          </w:p>
        </w:tc>
      </w:tr>
      <w:tr w:rsidR="00266D2E" w:rsidRPr="00266D2E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D2E" w:rsidRPr="00266D2E" w:rsidRDefault="00266D2E" w:rsidP="0057312A">
            <w:pPr>
              <w:jc w:val="both"/>
            </w:pPr>
            <w:proofErr w:type="spellStart"/>
            <w:r w:rsidRPr="00266D2E">
              <w:t>звукоизвлечение</w:t>
            </w:r>
            <w:proofErr w:type="spellEnd"/>
            <w:r w:rsidRPr="00266D2E">
              <w:t xml:space="preserve"> и артикуляция с незначительными дефектами, студент демонстрирует не полный комплекс исполнительских приёмов.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D2E" w:rsidRPr="00266D2E" w:rsidRDefault="00266D2E" w:rsidP="0057312A">
            <w:pPr>
              <w:jc w:val="center"/>
            </w:pPr>
            <w:r w:rsidRPr="00266D2E">
              <w:t>хорошо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D2E" w:rsidRPr="00266D2E" w:rsidRDefault="00266D2E" w:rsidP="0057312A">
            <w:pPr>
              <w:jc w:val="center"/>
            </w:pPr>
            <w:r w:rsidRPr="00266D2E">
              <w:t>4</w:t>
            </w:r>
          </w:p>
        </w:tc>
      </w:tr>
      <w:tr w:rsidR="00266D2E" w:rsidRPr="00266D2E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D2E" w:rsidRPr="00266D2E" w:rsidRDefault="00266D2E" w:rsidP="0057312A">
            <w:pPr>
              <w:jc w:val="both"/>
            </w:pPr>
            <w:r w:rsidRPr="00266D2E">
              <w:t xml:space="preserve">в исполнении наблюдаются явные и повторяющиеся дефекты </w:t>
            </w:r>
            <w:proofErr w:type="spellStart"/>
            <w:r w:rsidRPr="00266D2E">
              <w:t>звукоизвлечения</w:t>
            </w:r>
            <w:proofErr w:type="spellEnd"/>
            <w:r w:rsidRPr="00266D2E">
              <w:t xml:space="preserve"> и артикуляции, носящие системный характер, студент демонстрирует минимальный комплекс исполнительских приёмов.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D2E" w:rsidRPr="00266D2E" w:rsidRDefault="00266D2E" w:rsidP="0057312A">
            <w:pPr>
              <w:jc w:val="center"/>
            </w:pPr>
            <w:r w:rsidRPr="00266D2E">
              <w:t>удовлетворительно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D2E" w:rsidRPr="00266D2E" w:rsidRDefault="00266D2E" w:rsidP="0057312A">
            <w:pPr>
              <w:jc w:val="center"/>
            </w:pPr>
            <w:r w:rsidRPr="00266D2E">
              <w:t>3</w:t>
            </w:r>
          </w:p>
        </w:tc>
      </w:tr>
      <w:tr w:rsidR="00266D2E" w:rsidRPr="00266D2E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D2E" w:rsidRPr="00266D2E" w:rsidRDefault="00266D2E" w:rsidP="0057312A">
            <w:pPr>
              <w:jc w:val="both"/>
            </w:pPr>
            <w:r w:rsidRPr="00266D2E">
              <w:t xml:space="preserve">Критические ошибки в </w:t>
            </w:r>
            <w:proofErr w:type="spellStart"/>
            <w:r w:rsidRPr="00266D2E">
              <w:t>звукоизвлечении</w:t>
            </w:r>
            <w:proofErr w:type="spellEnd"/>
            <w:r w:rsidRPr="00266D2E">
              <w:t xml:space="preserve"> и артикуляции, носящие системный, стабильный характер, студент не владеет основным комплексом исполнительских приёмов.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D2E" w:rsidRPr="00266D2E" w:rsidRDefault="00266D2E" w:rsidP="0057312A">
            <w:pPr>
              <w:jc w:val="center"/>
            </w:pPr>
            <w:r w:rsidRPr="00266D2E">
              <w:t>неудовлетворительно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D2E" w:rsidRPr="00266D2E" w:rsidRDefault="00266D2E" w:rsidP="0057312A">
            <w:pPr>
              <w:jc w:val="center"/>
            </w:pPr>
            <w:r w:rsidRPr="00266D2E">
              <w:t>2</w:t>
            </w:r>
          </w:p>
        </w:tc>
      </w:tr>
      <w:tr w:rsidR="00266D2E" w:rsidRPr="00266D2E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266D2E" w:rsidRDefault="00012F42" w:rsidP="0057312A">
            <w:pPr>
              <w:jc w:val="both"/>
            </w:pPr>
            <w:r w:rsidRPr="00266D2E">
              <w:t>4. Оценивается точность выполнения нюансов, динамических оттенков, обозначенных в нотном тексте.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266D2E" w:rsidRDefault="00012F42" w:rsidP="0057312A">
            <w:pPr>
              <w:jc w:val="center"/>
            </w:pPr>
            <w:r w:rsidRPr="00266D2E">
              <w:t>Оценка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266D2E" w:rsidRDefault="00012F42" w:rsidP="0057312A">
            <w:pPr>
              <w:jc w:val="center"/>
            </w:pPr>
            <w:r w:rsidRPr="00266D2E">
              <w:t>Баллы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нюансировка рельефная, выразительная, полностью соответствует указаниям в нотном тексте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отлично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5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нюансировка полностью соответствует авторским указаниям, недостаточно рельефная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хорошо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4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наблюдаются  ошибки при выполнении нюансов и динамических оттенков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удовлетворительно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3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нотный текст исполнен в одном нюансе, авторские указания не выполнены.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неудовлетворительно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2</w:t>
            </w:r>
          </w:p>
        </w:tc>
      </w:tr>
      <w:tr w:rsidR="00012F42" w:rsidRPr="00012F42" w:rsidTr="0057312A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Default="00012F42" w:rsidP="0057312A">
            <w:pPr>
              <w:jc w:val="both"/>
              <w:rPr>
                <w:b/>
                <w:bCs/>
                <w:color w:val="000000"/>
              </w:rPr>
            </w:pPr>
            <w:r w:rsidRPr="00012F42">
              <w:rPr>
                <w:b/>
                <w:bCs/>
                <w:color w:val="000000"/>
              </w:rPr>
              <w:t xml:space="preserve">ПК-1 </w:t>
            </w:r>
          </w:p>
          <w:p w:rsidR="00012F42" w:rsidRPr="00012F42" w:rsidRDefault="00012F42" w:rsidP="0057312A">
            <w:pPr>
              <w:jc w:val="both"/>
              <w:rPr>
                <w:rFonts w:ascii="Calibri" w:hAnsi="Calibri" w:cs="Calibri"/>
                <w:color w:val="000000"/>
              </w:rPr>
            </w:pPr>
            <w:r w:rsidRPr="00012F42">
              <w:rPr>
                <w:b/>
                <w:bCs/>
                <w:color w:val="000000"/>
              </w:rPr>
              <w:t>способен осуществлять музыкально-исполнительскую деятельность в составе оркестра</w:t>
            </w:r>
            <w:r w:rsidRPr="00012F4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5. Оценивается способность исполнять разные партии своего инструмента в оркестра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12F42">
              <w:rPr>
                <w:color w:val="000000"/>
              </w:rPr>
              <w:t>ценка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012F42">
              <w:rPr>
                <w:color w:val="000000"/>
              </w:rPr>
              <w:t>аллы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способен исполнять все партии своего инструмента, высокого и низкого регистров, включая исполнение сольных эпизодов.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отлично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5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способен исполнять только партии среднего и низкого регистров, включая исполнение сольных эпизодов в этих регистрах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хорошо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4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способен исполнять партии только среднего регистра, испытывает затруднения при исполнении партий в высоком и низком регистрах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удовлетворительно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3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не способен исполнять оркестровые партии своего инструмента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неудовлетворительно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2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6. Оценивается внешний вид студента и соответствие его действий традициям и правилам сценического поведения.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12F42">
              <w:rPr>
                <w:color w:val="000000"/>
              </w:rPr>
              <w:t>ценка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012F42">
              <w:rPr>
                <w:color w:val="000000"/>
              </w:rPr>
              <w:t>аллы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внешний вид и поведение студента соответствуют  традициям  академического концерта и демонстрируют свободу, раскованность и полную готовность к профессиональной исполнительской работе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отлично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5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в сценическом поведении допущен ряд некритичных ошибок, которые демонстрируют недостаточную теоретическую подготовленность в вопросах традиций и правил сценического поведения. 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хорошо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4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неопрятный внешний вид. поведение на сцене неуверенное, демонстрирующее незнание и непонимание специфики академического концерта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удовлетворительно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3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внешний вид и поведение студента не соответствуют требованиям академического концерта 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неудовлетворительно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2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7. Способен преодолевать сценическое волнение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12F42">
              <w:rPr>
                <w:color w:val="000000"/>
              </w:rPr>
              <w:t>ценка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012F42">
              <w:rPr>
                <w:color w:val="000000"/>
              </w:rPr>
              <w:t>аллы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поведение на сцене уверенное, студент справляется с условиями концертного выступления, демонстрирует качественное, артистичное исполнение подготовленной программы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отлично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5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в исполнении присутствуют ошибки, вызванные волнением. 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хорошо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4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сценическое волнение существенно снижает качество исполнения. 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удовлетворительно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3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студент не справляется с волнением.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неудовлетворительно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2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8. Оценивается художественная выразительность, музыкальность исполнения 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12F42">
              <w:rPr>
                <w:color w:val="000000"/>
              </w:rPr>
              <w:t>ценка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012F42">
              <w:rPr>
                <w:color w:val="000000"/>
              </w:rPr>
              <w:t>аллы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исполнение выразительное, музыкальное, артистичное, демонстрирующее владение широким спектром средств художественной выразительности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отлично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5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продемонстрирован широкий спектр средств выразительности, но он недостаточен для реализации художественного образа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хорошо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4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исполнение недостаточно формальное, качественное, недостаточная техническая подготовленность явно препятствует реализации художественного замысла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удовлетворительно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3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исполнение эстетически неприемлемое 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неудовлетворительно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2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9. Оценивается соответствие художественного образа исполняемых произведений стилистике, требованиям жанра, специфике исполнен0ия музыки данного периода.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12F42">
              <w:rPr>
                <w:color w:val="000000"/>
              </w:rPr>
              <w:t>ценка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012F42">
              <w:rPr>
                <w:color w:val="000000"/>
              </w:rPr>
              <w:t>аллы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художественный образ проработан глубоко и в соответствии с авторским замыслом, студент демонстрирует обоснованную собственную интерпретацию произведения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отлично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5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интерпретация в целом правильная, присутствует ряд неточностей в исполнении отдельных приемов (мелизмов, трелей, штрихов и т.п.)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хорошо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4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интерпретация произведения неубедительная, исполнение формальное, детали проработаны плохо.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удовлетворительно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3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интерпретация грубо нарушает требования к специфике произведения и демонстрирует непонимание студентом особенностей эпохи, жанра произведения, особенностей творчества автора и т.п.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неудовлетворительно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2</w:t>
            </w:r>
          </w:p>
        </w:tc>
      </w:tr>
      <w:tr w:rsidR="00012F42" w:rsidRPr="00012F42" w:rsidTr="0057312A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Default="00012F42" w:rsidP="0057312A">
            <w:pPr>
              <w:jc w:val="both"/>
              <w:rPr>
                <w:b/>
                <w:bCs/>
                <w:color w:val="000000"/>
              </w:rPr>
            </w:pPr>
            <w:r w:rsidRPr="00012F42">
              <w:rPr>
                <w:b/>
                <w:bCs/>
                <w:color w:val="000000"/>
              </w:rPr>
              <w:t xml:space="preserve">ПК-3 </w:t>
            </w:r>
          </w:p>
          <w:p w:rsidR="00012F42" w:rsidRPr="00012F42" w:rsidRDefault="00012F42" w:rsidP="0057312A">
            <w:pPr>
              <w:jc w:val="both"/>
              <w:rPr>
                <w:b/>
                <w:bCs/>
                <w:color w:val="000000"/>
              </w:rPr>
            </w:pPr>
            <w:r w:rsidRPr="00012F42">
              <w:rPr>
                <w:b/>
                <w:bCs/>
                <w:color w:val="000000"/>
              </w:rPr>
              <w:t>способен проводить репетиционную работу в составе оркестра</w:t>
            </w:r>
          </w:p>
          <w:p w:rsidR="00012F42" w:rsidRPr="00012F42" w:rsidRDefault="00012F42" w:rsidP="0057312A">
            <w:pPr>
              <w:jc w:val="both"/>
              <w:rPr>
                <w:rFonts w:ascii="Calibri" w:hAnsi="Calibri" w:cs="Calibri"/>
                <w:color w:val="000000"/>
              </w:rPr>
            </w:pPr>
            <w:r w:rsidRPr="00012F4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10. Оценивается знание студентом традиций и правил оркестровой дисциплины, готовность работать в условиях профессионального творческого коллектива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12F42">
              <w:rPr>
                <w:color w:val="000000"/>
              </w:rPr>
              <w:t>ценка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012F42">
              <w:rPr>
                <w:color w:val="000000"/>
              </w:rPr>
              <w:t>аллы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в процессе аттестационных мероприятий студент демонстрирует знание, понимание и готовность соблюдать традиции и правила оркестровой дисциплины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отлично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5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 xml:space="preserve">студент знает и понимает правила оркестровой дисциплины, но не всегда может её соблюдать. 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хорошо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4</w:t>
            </w:r>
          </w:p>
        </w:tc>
      </w:tr>
      <w:tr w:rsidR="00012F42" w:rsidRPr="00012F42" w:rsidTr="0057312A">
        <w:trPr>
          <w:trHeight w:val="30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студент знает основные правила оркестровой дисциплины, но не до конца понимает их и регулярно нарушает. имеет замечания от руководителя оркестра.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удовлетворительно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3</w:t>
            </w:r>
          </w:p>
        </w:tc>
      </w:tr>
      <w:tr w:rsidR="00012F42" w:rsidRPr="00012F42" w:rsidTr="0057312A">
        <w:trPr>
          <w:trHeight w:val="31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F42" w:rsidRPr="00012F42" w:rsidRDefault="00012F42" w:rsidP="0057312A">
            <w:pPr>
              <w:jc w:val="both"/>
              <w:rPr>
                <w:color w:val="000000"/>
              </w:rPr>
            </w:pPr>
            <w:r w:rsidRPr="00012F42">
              <w:rPr>
                <w:color w:val="000000"/>
              </w:rPr>
              <w:t>студент не знает и не понимает специфику оркестровой дисциплины, не готов к профессиональной оркестровой работе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неудовлетворительно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F42" w:rsidRPr="00012F42" w:rsidRDefault="00012F42" w:rsidP="0057312A">
            <w:pPr>
              <w:jc w:val="center"/>
              <w:rPr>
                <w:color w:val="000000"/>
              </w:rPr>
            </w:pPr>
            <w:r w:rsidRPr="00012F42">
              <w:rPr>
                <w:color w:val="000000"/>
              </w:rPr>
              <w:t>2</w:t>
            </w:r>
          </w:p>
        </w:tc>
      </w:tr>
    </w:tbl>
    <w:p w:rsidR="00C4164C" w:rsidRPr="00012F42" w:rsidRDefault="00C4164C" w:rsidP="00012F42">
      <w:pPr>
        <w:spacing w:after="200" w:line="276" w:lineRule="auto"/>
        <w:jc w:val="both"/>
      </w:pPr>
    </w:p>
    <w:p w:rsidR="00C4164C" w:rsidRPr="00012F42" w:rsidRDefault="00C4164C" w:rsidP="00012F42">
      <w:pPr>
        <w:spacing w:after="200" w:line="276" w:lineRule="auto"/>
        <w:jc w:val="both"/>
      </w:pPr>
      <w:r w:rsidRPr="00012F42">
        <w:t xml:space="preserve">При проведении зачета студент считается </w:t>
      </w:r>
      <w:proofErr w:type="spellStart"/>
      <w:r w:rsidRPr="00012F42">
        <w:t>неаттестованным</w:t>
      </w:r>
      <w:proofErr w:type="spellEnd"/>
      <w:r w:rsidRPr="00012F42">
        <w:t xml:space="preserve">, если он получил оценку </w:t>
      </w:r>
      <w:r w:rsidR="006A5C7E">
        <w:t>«</w:t>
      </w:r>
      <w:r w:rsidRPr="00012F42">
        <w:t>неудовлетворительно</w:t>
      </w:r>
      <w:r w:rsidR="006A5C7E">
        <w:t>»</w:t>
      </w:r>
      <w:r w:rsidRPr="00012F42">
        <w:t>.</w:t>
      </w:r>
    </w:p>
    <w:p w:rsidR="00F64AFD" w:rsidRPr="00012F42" w:rsidRDefault="00F64AFD" w:rsidP="00012F42">
      <w:pPr>
        <w:spacing w:after="200" w:line="276" w:lineRule="auto"/>
        <w:sectPr w:rsidR="00F64AFD" w:rsidRPr="00012F42" w:rsidSect="00012F4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4023D" w:rsidRDefault="003D4571" w:rsidP="00012F42">
      <w:pPr>
        <w:pStyle w:val="3"/>
        <w:numPr>
          <w:ilvl w:val="0"/>
          <w:numId w:val="9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9" w:name="_Toc94446773"/>
      <w:r w:rsidRPr="00012F42">
        <w:rPr>
          <w:rFonts w:ascii="Times New Roman" w:hAnsi="Times New Roman" w:cs="Times New Roman"/>
          <w:b/>
          <w:color w:val="auto"/>
        </w:rPr>
        <w:t>ОЦЕНОЧНЫЕ СРЕДСТВА</w:t>
      </w:r>
      <w:bookmarkEnd w:id="9"/>
    </w:p>
    <w:p w:rsidR="006A5C7E" w:rsidRPr="006A5C7E" w:rsidRDefault="006A5C7E" w:rsidP="006A5C7E"/>
    <w:p w:rsidR="00A96B13" w:rsidRPr="00012F42" w:rsidRDefault="00A96B13" w:rsidP="00012F42">
      <w:pPr>
        <w:pStyle w:val="3"/>
        <w:numPr>
          <w:ilvl w:val="1"/>
          <w:numId w:val="9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10" w:name="_Toc94446774"/>
      <w:r w:rsidRPr="00012F42">
        <w:rPr>
          <w:rFonts w:ascii="Times New Roman" w:hAnsi="Times New Roman" w:cs="Times New Roman"/>
          <w:b/>
          <w:color w:val="auto"/>
        </w:rPr>
        <w:t xml:space="preserve">Задания для проведения </w:t>
      </w:r>
      <w:r w:rsidR="00012F42">
        <w:rPr>
          <w:rFonts w:ascii="Times New Roman" w:hAnsi="Times New Roman" w:cs="Times New Roman"/>
          <w:b/>
          <w:color w:val="auto"/>
        </w:rPr>
        <w:t>В</w:t>
      </w:r>
      <w:r w:rsidRPr="00012F42">
        <w:rPr>
          <w:rFonts w:ascii="Times New Roman" w:hAnsi="Times New Roman" w:cs="Times New Roman"/>
          <w:b/>
          <w:color w:val="auto"/>
        </w:rPr>
        <w:t>ходного контроля студентов очной и заочной форм обучения</w:t>
      </w:r>
      <w:bookmarkEnd w:id="10"/>
    </w:p>
    <w:p w:rsidR="00A96B13" w:rsidRPr="00012F42" w:rsidRDefault="00A96B13" w:rsidP="00012F42"/>
    <w:p w:rsidR="00A96B13" w:rsidRPr="00012F42" w:rsidRDefault="00A96B13" w:rsidP="00DE04F2">
      <w:pPr>
        <w:tabs>
          <w:tab w:val="center" w:pos="4857"/>
        </w:tabs>
      </w:pPr>
      <w:r w:rsidRPr="00012F42">
        <w:tab/>
      </w:r>
    </w:p>
    <w:p w:rsidR="00A96B13" w:rsidRPr="00012F42" w:rsidRDefault="00A96B13" w:rsidP="00012F42">
      <w:r w:rsidRPr="00012F42">
        <w:t>1. Исполнение оркестровой партии в составе оркестра в условиях репетиционного процесса;</w:t>
      </w:r>
    </w:p>
    <w:p w:rsidR="00A96B13" w:rsidRPr="00012F42" w:rsidRDefault="00A96B13" w:rsidP="00012F42">
      <w:r w:rsidRPr="00012F42">
        <w:t>2. Демонстрация знания традиций и правил оркестровой дисциплины;</w:t>
      </w:r>
    </w:p>
    <w:p w:rsidR="00A96B13" w:rsidRPr="00012F42" w:rsidRDefault="00A96B13" w:rsidP="00012F42"/>
    <w:p w:rsidR="000E1231" w:rsidRPr="00012F42" w:rsidRDefault="00FA43B7" w:rsidP="00012F42">
      <w:pPr>
        <w:pStyle w:val="3"/>
        <w:numPr>
          <w:ilvl w:val="1"/>
          <w:numId w:val="9"/>
        </w:numPr>
        <w:ind w:left="0" w:firstLine="0"/>
      </w:pPr>
      <w:bookmarkStart w:id="11" w:name="_Toc94446775"/>
      <w:r w:rsidRPr="00012F42">
        <w:rPr>
          <w:rFonts w:ascii="Times New Roman" w:hAnsi="Times New Roman" w:cs="Times New Roman"/>
          <w:b/>
          <w:color w:val="auto"/>
        </w:rPr>
        <w:t>З</w:t>
      </w:r>
      <w:r w:rsidR="000E1231" w:rsidRPr="00012F42">
        <w:rPr>
          <w:rFonts w:ascii="Times New Roman" w:hAnsi="Times New Roman" w:cs="Times New Roman"/>
          <w:b/>
          <w:color w:val="auto"/>
        </w:rPr>
        <w:t xml:space="preserve">адания для </w:t>
      </w:r>
      <w:proofErr w:type="spellStart"/>
      <w:r w:rsidR="000E1231" w:rsidRPr="00012F42">
        <w:rPr>
          <w:rFonts w:ascii="Times New Roman" w:hAnsi="Times New Roman" w:cs="Times New Roman"/>
          <w:b/>
          <w:color w:val="auto"/>
        </w:rPr>
        <w:t>проведения</w:t>
      </w:r>
      <w:r w:rsidR="00012F42">
        <w:rPr>
          <w:rFonts w:ascii="Times New Roman" w:hAnsi="Times New Roman" w:cs="Times New Roman"/>
          <w:b/>
          <w:color w:val="auto"/>
        </w:rPr>
        <w:t>Межсессионного</w:t>
      </w:r>
      <w:proofErr w:type="spellEnd"/>
      <w:r w:rsidR="00012F42">
        <w:rPr>
          <w:rFonts w:ascii="Times New Roman" w:hAnsi="Times New Roman" w:cs="Times New Roman"/>
          <w:b/>
          <w:color w:val="auto"/>
        </w:rPr>
        <w:t xml:space="preserve"> (</w:t>
      </w:r>
      <w:r w:rsidR="0054690F" w:rsidRPr="00012F42">
        <w:rPr>
          <w:rFonts w:ascii="Times New Roman" w:hAnsi="Times New Roman" w:cs="Times New Roman"/>
          <w:b/>
          <w:color w:val="auto"/>
        </w:rPr>
        <w:t>рубежного</w:t>
      </w:r>
      <w:r w:rsidR="00012F42">
        <w:rPr>
          <w:rFonts w:ascii="Times New Roman" w:hAnsi="Times New Roman" w:cs="Times New Roman"/>
          <w:b/>
          <w:color w:val="auto"/>
        </w:rPr>
        <w:t>)</w:t>
      </w:r>
      <w:r w:rsidR="0054690F" w:rsidRPr="00012F42">
        <w:rPr>
          <w:rFonts w:ascii="Times New Roman" w:hAnsi="Times New Roman" w:cs="Times New Roman"/>
          <w:b/>
          <w:color w:val="auto"/>
        </w:rPr>
        <w:t xml:space="preserve"> контроля</w:t>
      </w:r>
      <w:r w:rsidR="00B82910" w:rsidRPr="00012F42">
        <w:rPr>
          <w:rFonts w:ascii="Times New Roman" w:hAnsi="Times New Roman" w:cs="Times New Roman"/>
          <w:b/>
          <w:color w:val="auto"/>
        </w:rPr>
        <w:t xml:space="preserve"> студентов </w:t>
      </w:r>
      <w:r w:rsidR="00A96B13" w:rsidRPr="00012F42">
        <w:rPr>
          <w:rFonts w:ascii="Times New Roman" w:hAnsi="Times New Roman" w:cs="Times New Roman"/>
          <w:b/>
          <w:color w:val="auto"/>
        </w:rPr>
        <w:t xml:space="preserve">очной </w:t>
      </w:r>
      <w:r w:rsidR="00B82910" w:rsidRPr="00012F42">
        <w:rPr>
          <w:rFonts w:ascii="Times New Roman" w:hAnsi="Times New Roman" w:cs="Times New Roman"/>
          <w:b/>
          <w:color w:val="auto"/>
        </w:rPr>
        <w:t>формы обучения</w:t>
      </w:r>
      <w:r w:rsidR="00A96B13" w:rsidRPr="00012F42">
        <w:rPr>
          <w:rFonts w:ascii="Times New Roman" w:hAnsi="Times New Roman" w:cs="Times New Roman"/>
          <w:b/>
          <w:color w:val="auto"/>
        </w:rPr>
        <w:t>.</w:t>
      </w:r>
      <w:bookmarkEnd w:id="11"/>
    </w:p>
    <w:p w:rsidR="00A96B13" w:rsidRPr="00012F42" w:rsidRDefault="00A96B13" w:rsidP="00012F42">
      <w:pPr>
        <w:jc w:val="center"/>
      </w:pPr>
    </w:p>
    <w:p w:rsidR="00F64AFD" w:rsidRDefault="00F64AFD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I</w:t>
      </w:r>
    </w:p>
    <w:p w:rsidR="00012F42" w:rsidRPr="00012F42" w:rsidRDefault="00012F42" w:rsidP="00012F42">
      <w:pPr>
        <w:jc w:val="center"/>
      </w:pPr>
    </w:p>
    <w:p w:rsidR="00B82910" w:rsidRPr="00012F42" w:rsidRDefault="00B82910" w:rsidP="00012F42">
      <w:r w:rsidRPr="00012F42">
        <w:t xml:space="preserve">Исполнить под метроном фрагменты оркестровых партий произведений, осваиваемых в оркестровом классе; </w:t>
      </w:r>
    </w:p>
    <w:p w:rsidR="00B82910" w:rsidRPr="00012F42" w:rsidRDefault="00B82910" w:rsidP="00012F42">
      <w:pPr>
        <w:jc w:val="center"/>
      </w:pPr>
    </w:p>
    <w:p w:rsidR="00B82910" w:rsidRDefault="00B82910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II</w:t>
      </w:r>
    </w:p>
    <w:p w:rsidR="00012F42" w:rsidRPr="00012F42" w:rsidRDefault="00012F42" w:rsidP="00012F42">
      <w:pPr>
        <w:jc w:val="center"/>
      </w:pPr>
    </w:p>
    <w:p w:rsidR="00B82910" w:rsidRPr="00012F42" w:rsidRDefault="00B82910" w:rsidP="00012F42">
      <w:r w:rsidRPr="00012F42">
        <w:t xml:space="preserve">Исполнить под метроном фрагменты оркестровых партий произведений, осваиваемых в оркестровом классе; </w:t>
      </w:r>
    </w:p>
    <w:p w:rsidR="00F64AFD" w:rsidRPr="00012F42" w:rsidRDefault="00F64AFD" w:rsidP="00012F42">
      <w:pPr>
        <w:jc w:val="center"/>
      </w:pPr>
    </w:p>
    <w:p w:rsidR="00F64AFD" w:rsidRDefault="00F64AFD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III</w:t>
      </w:r>
    </w:p>
    <w:p w:rsidR="00012F42" w:rsidRPr="00012F42" w:rsidRDefault="00012F42" w:rsidP="00012F42">
      <w:pPr>
        <w:jc w:val="center"/>
      </w:pPr>
    </w:p>
    <w:p w:rsidR="00B82910" w:rsidRPr="00012F42" w:rsidRDefault="00B82910" w:rsidP="00012F42">
      <w:r w:rsidRPr="00012F42">
        <w:t xml:space="preserve">Исполнить под метроном фрагменты оркестровых партий произведений, осваиваемых в оркестровом классе; </w:t>
      </w:r>
    </w:p>
    <w:p w:rsidR="00B82910" w:rsidRPr="00012F42" w:rsidRDefault="00B82910" w:rsidP="00012F42">
      <w:pPr>
        <w:jc w:val="center"/>
      </w:pPr>
    </w:p>
    <w:p w:rsidR="00F64AFD" w:rsidRDefault="00F64AFD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IV</w:t>
      </w:r>
    </w:p>
    <w:p w:rsidR="00012F42" w:rsidRPr="00012F42" w:rsidRDefault="00012F42" w:rsidP="00012F42">
      <w:pPr>
        <w:jc w:val="center"/>
      </w:pPr>
    </w:p>
    <w:p w:rsidR="00B82910" w:rsidRPr="00012F42" w:rsidRDefault="00B82910" w:rsidP="00012F42">
      <w:r w:rsidRPr="00012F42">
        <w:t xml:space="preserve">Исполнить под метроном фрагменты оркестровых партий произведений, осваиваемых в оркестровом классе; </w:t>
      </w:r>
    </w:p>
    <w:p w:rsidR="00F64AFD" w:rsidRPr="00012F42" w:rsidRDefault="00F64AFD" w:rsidP="00012F42">
      <w:pPr>
        <w:jc w:val="center"/>
      </w:pPr>
    </w:p>
    <w:p w:rsidR="00F64AFD" w:rsidRDefault="00F64AFD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V</w:t>
      </w:r>
    </w:p>
    <w:p w:rsidR="00012F42" w:rsidRPr="00012F42" w:rsidRDefault="00012F42" w:rsidP="00012F42">
      <w:pPr>
        <w:jc w:val="center"/>
      </w:pPr>
    </w:p>
    <w:p w:rsidR="00B82910" w:rsidRPr="00012F42" w:rsidRDefault="00B82910" w:rsidP="00012F42">
      <w:r w:rsidRPr="00012F42">
        <w:t xml:space="preserve">Исполнить под метроном фрагменты оркестровых партий произведений, осваиваемых в оркестровом классе; </w:t>
      </w:r>
    </w:p>
    <w:p w:rsidR="00F64AFD" w:rsidRPr="00012F42" w:rsidRDefault="00F64AFD" w:rsidP="00012F42">
      <w:pPr>
        <w:jc w:val="center"/>
      </w:pPr>
    </w:p>
    <w:p w:rsidR="00F64AFD" w:rsidRDefault="00F64AFD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VI</w:t>
      </w:r>
    </w:p>
    <w:p w:rsidR="00012F42" w:rsidRPr="00012F42" w:rsidRDefault="00012F42" w:rsidP="00012F42">
      <w:pPr>
        <w:jc w:val="center"/>
      </w:pPr>
    </w:p>
    <w:p w:rsidR="00B82910" w:rsidRPr="00012F42" w:rsidRDefault="00B82910" w:rsidP="00012F42">
      <w:r w:rsidRPr="00012F42">
        <w:t xml:space="preserve">Исполнить под метроном фрагменты оркестровых партий произведений, осваиваемых в оркестровом классе; </w:t>
      </w:r>
    </w:p>
    <w:p w:rsidR="00F64AFD" w:rsidRPr="00012F42" w:rsidRDefault="00F64AFD" w:rsidP="00012F42">
      <w:pPr>
        <w:jc w:val="center"/>
      </w:pPr>
    </w:p>
    <w:p w:rsidR="00F64AFD" w:rsidRDefault="00F64AFD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VII</w:t>
      </w:r>
    </w:p>
    <w:p w:rsidR="00012F42" w:rsidRPr="00012F42" w:rsidRDefault="00012F42" w:rsidP="00012F42">
      <w:pPr>
        <w:jc w:val="center"/>
      </w:pPr>
    </w:p>
    <w:p w:rsidR="00B82910" w:rsidRPr="00012F42" w:rsidRDefault="00B82910" w:rsidP="00012F42">
      <w:r w:rsidRPr="00012F42">
        <w:t xml:space="preserve">Исполнить под метроном фрагменты оркестровых партий произведений, осваиваемых в оркестровом классе; </w:t>
      </w:r>
    </w:p>
    <w:p w:rsidR="00F64AFD" w:rsidRPr="00012F42" w:rsidRDefault="00F64AFD" w:rsidP="00012F42">
      <w:pPr>
        <w:jc w:val="center"/>
      </w:pPr>
    </w:p>
    <w:p w:rsidR="00012F42" w:rsidRDefault="00012F42">
      <w:pPr>
        <w:spacing w:after="200" w:line="276" w:lineRule="auto"/>
      </w:pPr>
      <w:r>
        <w:br w:type="page"/>
      </w:r>
    </w:p>
    <w:p w:rsidR="00F64AFD" w:rsidRDefault="00F64AFD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VIII</w:t>
      </w:r>
    </w:p>
    <w:p w:rsidR="00012F42" w:rsidRPr="00012F42" w:rsidRDefault="00012F42" w:rsidP="00012F42">
      <w:pPr>
        <w:jc w:val="center"/>
      </w:pPr>
    </w:p>
    <w:p w:rsidR="00B82910" w:rsidRPr="00012F42" w:rsidRDefault="00B82910" w:rsidP="00012F42">
      <w:r w:rsidRPr="00012F42">
        <w:t xml:space="preserve">Исполнить под метроном фрагменты оркестровых партий произведений, осваиваемых в оркестровом классе; </w:t>
      </w:r>
    </w:p>
    <w:p w:rsidR="00A96B13" w:rsidRPr="00012F42" w:rsidRDefault="00A96B13" w:rsidP="00012F42">
      <w:pPr>
        <w:spacing w:after="200" w:line="276" w:lineRule="auto"/>
        <w:rPr>
          <w:rFonts w:eastAsiaTheme="majorEastAsia"/>
          <w:b/>
        </w:rPr>
      </w:pPr>
    </w:p>
    <w:p w:rsidR="00F64AFD" w:rsidRPr="00012F42" w:rsidRDefault="006A5C7E" w:rsidP="00012F42">
      <w:pPr>
        <w:pStyle w:val="3"/>
        <w:numPr>
          <w:ilvl w:val="1"/>
          <w:numId w:val="9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12" w:name="_Toc94446776"/>
      <w:r>
        <w:rPr>
          <w:rFonts w:ascii="Times New Roman" w:hAnsi="Times New Roman" w:cs="Times New Roman"/>
          <w:b/>
          <w:color w:val="auto"/>
        </w:rPr>
        <w:t>Задания для проведения П</w:t>
      </w:r>
      <w:r w:rsidR="00B82910" w:rsidRPr="00012F42">
        <w:rPr>
          <w:rFonts w:ascii="Times New Roman" w:hAnsi="Times New Roman" w:cs="Times New Roman"/>
          <w:b/>
          <w:color w:val="auto"/>
        </w:rPr>
        <w:t xml:space="preserve">ромежуточной аттестации студентов </w:t>
      </w:r>
      <w:r w:rsidR="00A96B13" w:rsidRPr="00012F42">
        <w:rPr>
          <w:rFonts w:ascii="Times New Roman" w:hAnsi="Times New Roman" w:cs="Times New Roman"/>
          <w:b/>
          <w:color w:val="auto"/>
        </w:rPr>
        <w:t>очной</w:t>
      </w:r>
      <w:r w:rsidR="00B82910" w:rsidRPr="00012F42">
        <w:rPr>
          <w:rFonts w:ascii="Times New Roman" w:hAnsi="Times New Roman" w:cs="Times New Roman"/>
          <w:b/>
          <w:color w:val="auto"/>
        </w:rPr>
        <w:t xml:space="preserve"> формы обучения</w:t>
      </w:r>
      <w:bookmarkEnd w:id="12"/>
    </w:p>
    <w:p w:rsidR="00B82910" w:rsidRPr="00012F42" w:rsidRDefault="00B82910" w:rsidP="00012F42"/>
    <w:p w:rsidR="00B82910" w:rsidRPr="00012F42" w:rsidRDefault="00B82910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II</w:t>
      </w:r>
    </w:p>
    <w:p w:rsidR="001D67F3" w:rsidRPr="00012F42" w:rsidRDefault="001D67F3" w:rsidP="00012F42">
      <w:r w:rsidRPr="00012F42">
        <w:t>Зачет:</w:t>
      </w:r>
    </w:p>
    <w:p w:rsidR="00B82910" w:rsidRPr="00012F42" w:rsidRDefault="001D67F3" w:rsidP="00012F42">
      <w:r w:rsidRPr="00012F42">
        <w:t>1. исполнение оркестровой партии в составе оркестра в условиях концертного выступления;</w:t>
      </w:r>
    </w:p>
    <w:p w:rsidR="00B82910" w:rsidRPr="00012F42" w:rsidRDefault="001D67F3" w:rsidP="00012F42">
      <w:r w:rsidRPr="00012F42">
        <w:t>2. демонстрация знания традиций и правил сценического поведения;</w:t>
      </w:r>
    </w:p>
    <w:p w:rsidR="001D67F3" w:rsidRPr="00012F42" w:rsidRDefault="001D67F3" w:rsidP="00012F42">
      <w:pPr>
        <w:jc w:val="center"/>
      </w:pPr>
    </w:p>
    <w:p w:rsidR="00B82910" w:rsidRPr="00012F42" w:rsidRDefault="00B82910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IV</w:t>
      </w:r>
    </w:p>
    <w:p w:rsidR="001D67F3" w:rsidRPr="00012F42" w:rsidRDefault="001D67F3" w:rsidP="00012F42">
      <w:r w:rsidRPr="00012F42">
        <w:t>Зачет:</w:t>
      </w:r>
    </w:p>
    <w:p w:rsidR="001D67F3" w:rsidRPr="00012F42" w:rsidRDefault="001D67F3" w:rsidP="00012F42">
      <w:r w:rsidRPr="00012F42">
        <w:t>1. исполнение оркестровой партии в составе оркестра в условиях концертного выступления;</w:t>
      </w:r>
    </w:p>
    <w:p w:rsidR="001D67F3" w:rsidRPr="00012F42" w:rsidRDefault="001D67F3" w:rsidP="00012F42">
      <w:r w:rsidRPr="00012F42">
        <w:t>2. демонстрация знания традиций и правил сценического поведения;</w:t>
      </w:r>
    </w:p>
    <w:p w:rsidR="00B82910" w:rsidRPr="00012F42" w:rsidRDefault="00B82910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VI</w:t>
      </w:r>
    </w:p>
    <w:p w:rsidR="001D67F3" w:rsidRPr="00012F42" w:rsidRDefault="001D67F3" w:rsidP="00012F42">
      <w:r w:rsidRPr="00012F42">
        <w:t>Зачет:</w:t>
      </w:r>
    </w:p>
    <w:p w:rsidR="001D67F3" w:rsidRPr="00012F42" w:rsidRDefault="001D67F3" w:rsidP="00012F42">
      <w:r w:rsidRPr="00012F42">
        <w:t>1. исполнение оркестровой партии в составе оркестра в условиях концертного выступления;</w:t>
      </w:r>
    </w:p>
    <w:p w:rsidR="001D67F3" w:rsidRPr="00012F42" w:rsidRDefault="001D67F3" w:rsidP="00012F42">
      <w:r w:rsidRPr="00012F42">
        <w:t>2. демонстрация знания традиций и правил сценического поведения;</w:t>
      </w:r>
    </w:p>
    <w:p w:rsidR="001D67F3" w:rsidRPr="00012F42" w:rsidRDefault="001D67F3" w:rsidP="00012F42">
      <w:pPr>
        <w:jc w:val="center"/>
      </w:pPr>
    </w:p>
    <w:p w:rsidR="00B82910" w:rsidRPr="00012F42" w:rsidRDefault="00B82910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VIII</w:t>
      </w:r>
    </w:p>
    <w:p w:rsidR="001D67F3" w:rsidRPr="00012F42" w:rsidRDefault="001D67F3" w:rsidP="00012F42">
      <w:r w:rsidRPr="00012F42">
        <w:t>Зачет:</w:t>
      </w:r>
    </w:p>
    <w:p w:rsidR="001D67F3" w:rsidRPr="00012F42" w:rsidRDefault="001D67F3" w:rsidP="00012F42">
      <w:r w:rsidRPr="00012F42">
        <w:t>1. исполнение оркестровой партии в составе оркестра в условиях концертного выступления;</w:t>
      </w:r>
    </w:p>
    <w:p w:rsidR="001D67F3" w:rsidRPr="00012F42" w:rsidRDefault="001D67F3" w:rsidP="00012F42">
      <w:r w:rsidRPr="00012F42">
        <w:t>2. демонстрация знания традиций и правил сценического поведения;</w:t>
      </w:r>
    </w:p>
    <w:p w:rsidR="00B82910" w:rsidRPr="00012F42" w:rsidRDefault="00B82910" w:rsidP="00012F42">
      <w:pPr>
        <w:jc w:val="center"/>
      </w:pPr>
    </w:p>
    <w:p w:rsidR="00B82910" w:rsidRPr="00012F42" w:rsidRDefault="00B82910" w:rsidP="00012F42">
      <w:pPr>
        <w:jc w:val="center"/>
      </w:pPr>
    </w:p>
    <w:p w:rsidR="00B82910" w:rsidRPr="00012F42" w:rsidRDefault="00B82910" w:rsidP="00012F42">
      <w:pPr>
        <w:jc w:val="center"/>
      </w:pPr>
    </w:p>
    <w:p w:rsidR="001D67F3" w:rsidRPr="00012F42" w:rsidRDefault="006A5C7E" w:rsidP="00012F42">
      <w:pPr>
        <w:pStyle w:val="3"/>
        <w:numPr>
          <w:ilvl w:val="1"/>
          <w:numId w:val="9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13" w:name="_Toc94446777"/>
      <w:r>
        <w:rPr>
          <w:rFonts w:ascii="Times New Roman" w:hAnsi="Times New Roman" w:cs="Times New Roman"/>
          <w:b/>
          <w:color w:val="auto"/>
        </w:rPr>
        <w:t>Задания для проведения П</w:t>
      </w:r>
      <w:r w:rsidR="001D67F3" w:rsidRPr="00012F42">
        <w:rPr>
          <w:rFonts w:ascii="Times New Roman" w:hAnsi="Times New Roman" w:cs="Times New Roman"/>
          <w:b/>
          <w:color w:val="auto"/>
        </w:rPr>
        <w:t>ромежуточной аттестации студентов заочной формы обучения</w:t>
      </w:r>
      <w:bookmarkEnd w:id="13"/>
    </w:p>
    <w:p w:rsidR="00B82910" w:rsidRPr="00012F42" w:rsidRDefault="00B82910" w:rsidP="00012F42">
      <w:pPr>
        <w:jc w:val="center"/>
      </w:pPr>
    </w:p>
    <w:p w:rsidR="00B82910" w:rsidRDefault="00B82910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I</w:t>
      </w:r>
      <w:r w:rsidR="00C471C9" w:rsidRPr="00012F42">
        <w:rPr>
          <w:lang w:val="en-US"/>
        </w:rPr>
        <w:t>I</w:t>
      </w:r>
    </w:p>
    <w:p w:rsidR="00012F42" w:rsidRPr="00012F42" w:rsidRDefault="00012F42" w:rsidP="00012F42">
      <w:pPr>
        <w:jc w:val="center"/>
      </w:pPr>
    </w:p>
    <w:p w:rsidR="00B82910" w:rsidRPr="00012F42" w:rsidRDefault="00B82910" w:rsidP="00012F42">
      <w:r w:rsidRPr="00012F42">
        <w:t>Исполнить под метроном фрагменты оркестровых партий произведений, осваиваемых в оркестровом классе</w:t>
      </w:r>
    </w:p>
    <w:p w:rsidR="00B82910" w:rsidRPr="00012F42" w:rsidRDefault="00B82910" w:rsidP="00012F42">
      <w:pPr>
        <w:jc w:val="center"/>
      </w:pPr>
    </w:p>
    <w:p w:rsidR="00B82910" w:rsidRDefault="00B82910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IV</w:t>
      </w:r>
    </w:p>
    <w:p w:rsidR="00012F42" w:rsidRPr="00012F42" w:rsidRDefault="00012F42" w:rsidP="00012F42">
      <w:pPr>
        <w:jc w:val="center"/>
      </w:pPr>
    </w:p>
    <w:p w:rsidR="00B82910" w:rsidRPr="00012F42" w:rsidRDefault="00B82910" w:rsidP="00012F42">
      <w:r w:rsidRPr="00012F42">
        <w:t>Исполнить под метроном фрагменты оркестровых партий произведений, осваиваемых в оркестровом классе</w:t>
      </w:r>
    </w:p>
    <w:p w:rsidR="00C471C9" w:rsidRPr="00012F42" w:rsidRDefault="00C471C9" w:rsidP="00012F42"/>
    <w:p w:rsidR="00B82910" w:rsidRDefault="00B82910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VI</w:t>
      </w:r>
    </w:p>
    <w:p w:rsidR="00012F42" w:rsidRPr="00012F42" w:rsidRDefault="00012F42" w:rsidP="00012F42">
      <w:pPr>
        <w:jc w:val="center"/>
      </w:pPr>
    </w:p>
    <w:p w:rsidR="00B82910" w:rsidRPr="00012F42" w:rsidRDefault="00B82910" w:rsidP="00012F42">
      <w:r w:rsidRPr="00012F42">
        <w:t>Исполнить под метроном фрагменты оркестровых партий произведений, осваиваемых в оркестровом классе</w:t>
      </w:r>
    </w:p>
    <w:p w:rsidR="00B82910" w:rsidRPr="00012F42" w:rsidRDefault="00B82910" w:rsidP="00012F42">
      <w:pPr>
        <w:jc w:val="center"/>
      </w:pPr>
    </w:p>
    <w:p w:rsidR="00B82910" w:rsidRDefault="00B82910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VIII</w:t>
      </w:r>
    </w:p>
    <w:p w:rsidR="00012F42" w:rsidRPr="00012F42" w:rsidRDefault="00012F42" w:rsidP="00012F42">
      <w:pPr>
        <w:jc w:val="center"/>
      </w:pPr>
    </w:p>
    <w:p w:rsidR="00B82910" w:rsidRPr="00012F42" w:rsidRDefault="00B82910" w:rsidP="00012F42">
      <w:r w:rsidRPr="00012F42">
        <w:t>Исполнить под метроном фрагменты оркестровых партий произведений, осваиваемых в оркестровом классе</w:t>
      </w:r>
    </w:p>
    <w:p w:rsidR="00F64AFD" w:rsidRPr="00012F42" w:rsidRDefault="00F64AFD" w:rsidP="00012F42">
      <w:pPr>
        <w:jc w:val="center"/>
      </w:pPr>
    </w:p>
    <w:p w:rsidR="00F64AFD" w:rsidRPr="00012F42" w:rsidRDefault="00F64AFD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X</w:t>
      </w:r>
    </w:p>
    <w:p w:rsidR="00B94958" w:rsidRPr="00012F42" w:rsidRDefault="00B94958" w:rsidP="00012F42">
      <w:pPr>
        <w:jc w:val="center"/>
      </w:pPr>
    </w:p>
    <w:p w:rsidR="00B82910" w:rsidRDefault="00B82910" w:rsidP="00012F42">
      <w:r w:rsidRPr="00012F42">
        <w:t>Исполнить под метроном фрагменты оркестровых партий произведений, осваиваемых в оркестровом классе</w:t>
      </w:r>
    </w:p>
    <w:p w:rsidR="00012F42" w:rsidRPr="00012F42" w:rsidRDefault="00012F42" w:rsidP="00012F42"/>
    <w:p w:rsidR="00D02A75" w:rsidRPr="00012F42" w:rsidRDefault="006F0B88" w:rsidP="00012F42">
      <w:pPr>
        <w:pStyle w:val="3"/>
        <w:numPr>
          <w:ilvl w:val="1"/>
          <w:numId w:val="9"/>
        </w:numPr>
        <w:ind w:left="0" w:firstLine="0"/>
      </w:pPr>
      <w:bookmarkStart w:id="14" w:name="_Toc94446778"/>
      <w:r w:rsidRPr="00012F42">
        <w:rPr>
          <w:rFonts w:ascii="Times New Roman" w:hAnsi="Times New Roman" w:cs="Times New Roman"/>
          <w:b/>
          <w:color w:val="auto"/>
        </w:rPr>
        <w:t xml:space="preserve">Задания для </w:t>
      </w:r>
      <w:r w:rsidR="00A96B13" w:rsidRPr="00012F42">
        <w:rPr>
          <w:rFonts w:ascii="Times New Roman" w:hAnsi="Times New Roman" w:cs="Times New Roman"/>
          <w:b/>
          <w:color w:val="auto"/>
        </w:rPr>
        <w:t xml:space="preserve">проведения </w:t>
      </w:r>
      <w:r w:rsidR="00012F42">
        <w:rPr>
          <w:rFonts w:ascii="Times New Roman" w:hAnsi="Times New Roman" w:cs="Times New Roman"/>
          <w:b/>
          <w:color w:val="auto"/>
        </w:rPr>
        <w:t>В</w:t>
      </w:r>
      <w:r w:rsidR="00A96B13" w:rsidRPr="00012F42">
        <w:rPr>
          <w:rFonts w:ascii="Times New Roman" w:hAnsi="Times New Roman" w:cs="Times New Roman"/>
          <w:b/>
          <w:color w:val="auto"/>
        </w:rPr>
        <w:t>ходного (рубежного) контроля</w:t>
      </w:r>
      <w:r w:rsidRPr="00012F42">
        <w:rPr>
          <w:rFonts w:ascii="Times New Roman" w:hAnsi="Times New Roman" w:cs="Times New Roman"/>
          <w:b/>
          <w:color w:val="auto"/>
        </w:rPr>
        <w:t xml:space="preserve"> студентов </w:t>
      </w:r>
      <w:r w:rsidR="00D02A75" w:rsidRPr="00012F42">
        <w:rPr>
          <w:rFonts w:ascii="Times New Roman" w:hAnsi="Times New Roman" w:cs="Times New Roman"/>
          <w:b/>
          <w:color w:val="auto"/>
        </w:rPr>
        <w:t>заочной формы обучения.</w:t>
      </w:r>
      <w:bookmarkEnd w:id="14"/>
    </w:p>
    <w:p w:rsidR="00B94958" w:rsidRPr="00012F42" w:rsidRDefault="00B94958" w:rsidP="00012F42"/>
    <w:p w:rsidR="00C471C9" w:rsidRDefault="00C471C9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II</w:t>
      </w:r>
    </w:p>
    <w:p w:rsidR="00012F42" w:rsidRPr="00012F42" w:rsidRDefault="00012F42" w:rsidP="00012F42">
      <w:pPr>
        <w:jc w:val="center"/>
      </w:pPr>
    </w:p>
    <w:p w:rsidR="00C471C9" w:rsidRPr="00012F42" w:rsidRDefault="00C471C9" w:rsidP="00012F42">
      <w:r w:rsidRPr="00012F42">
        <w:t>Исполнение оркестровой партии в составе оркестра в условиях концертного выступления;</w:t>
      </w:r>
    </w:p>
    <w:p w:rsidR="00C471C9" w:rsidRPr="00012F42" w:rsidRDefault="00C471C9" w:rsidP="00012F42">
      <w:pPr>
        <w:jc w:val="center"/>
      </w:pPr>
    </w:p>
    <w:p w:rsidR="00C471C9" w:rsidRDefault="00C471C9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III</w:t>
      </w:r>
    </w:p>
    <w:p w:rsidR="00012F42" w:rsidRPr="00012F42" w:rsidRDefault="00012F42" w:rsidP="00012F42">
      <w:pPr>
        <w:jc w:val="center"/>
      </w:pPr>
    </w:p>
    <w:p w:rsidR="00C471C9" w:rsidRPr="00012F42" w:rsidRDefault="00C471C9" w:rsidP="00012F42">
      <w:r w:rsidRPr="00012F42">
        <w:t>Исполнение оркестровой партии в составе оркестра в условиях концертного выступления;</w:t>
      </w:r>
    </w:p>
    <w:p w:rsidR="00C471C9" w:rsidRPr="00012F42" w:rsidRDefault="00C471C9" w:rsidP="00012F42">
      <w:pPr>
        <w:jc w:val="center"/>
      </w:pPr>
    </w:p>
    <w:p w:rsidR="00C471C9" w:rsidRDefault="00C471C9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IV</w:t>
      </w:r>
    </w:p>
    <w:p w:rsidR="00012F42" w:rsidRPr="00012F42" w:rsidRDefault="00012F42" w:rsidP="00012F42">
      <w:pPr>
        <w:jc w:val="center"/>
      </w:pPr>
    </w:p>
    <w:p w:rsidR="00C471C9" w:rsidRPr="00012F42" w:rsidRDefault="00C471C9" w:rsidP="00012F42">
      <w:r w:rsidRPr="00012F42">
        <w:t>Исполнение оркестровой партии в составе оркестра в условиях концертного выступления;</w:t>
      </w:r>
    </w:p>
    <w:p w:rsidR="00C471C9" w:rsidRPr="00012F42" w:rsidRDefault="00C471C9" w:rsidP="00012F42">
      <w:pPr>
        <w:jc w:val="center"/>
      </w:pPr>
    </w:p>
    <w:p w:rsidR="00C471C9" w:rsidRDefault="00C471C9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V</w:t>
      </w:r>
    </w:p>
    <w:p w:rsidR="00012F42" w:rsidRPr="00012F42" w:rsidRDefault="00012F42" w:rsidP="00012F42">
      <w:pPr>
        <w:jc w:val="center"/>
      </w:pPr>
    </w:p>
    <w:p w:rsidR="00C471C9" w:rsidRPr="00012F42" w:rsidRDefault="00C471C9" w:rsidP="00012F42">
      <w:r w:rsidRPr="00012F42">
        <w:t>Исполнение оркестровой партии в составе оркестра в условиях концертного выступления;</w:t>
      </w:r>
    </w:p>
    <w:p w:rsidR="00C471C9" w:rsidRPr="00012F42" w:rsidRDefault="00C471C9" w:rsidP="00012F42">
      <w:pPr>
        <w:jc w:val="center"/>
      </w:pPr>
    </w:p>
    <w:p w:rsidR="00C471C9" w:rsidRDefault="00C471C9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VI</w:t>
      </w:r>
    </w:p>
    <w:p w:rsidR="00012F42" w:rsidRPr="00012F42" w:rsidRDefault="00012F42" w:rsidP="00012F42">
      <w:pPr>
        <w:jc w:val="center"/>
      </w:pPr>
    </w:p>
    <w:p w:rsidR="00C471C9" w:rsidRPr="00012F42" w:rsidRDefault="00C471C9" w:rsidP="00012F42">
      <w:r w:rsidRPr="00012F42">
        <w:t>Исполнение оркестровой партии в составе оркестра в условиях концертного выступления;</w:t>
      </w:r>
    </w:p>
    <w:p w:rsidR="00C471C9" w:rsidRPr="00012F42" w:rsidRDefault="00C471C9" w:rsidP="00012F42">
      <w:pPr>
        <w:jc w:val="center"/>
      </w:pPr>
    </w:p>
    <w:p w:rsidR="00C471C9" w:rsidRDefault="00C471C9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VII</w:t>
      </w:r>
    </w:p>
    <w:p w:rsidR="00012F42" w:rsidRPr="00012F42" w:rsidRDefault="00012F42" w:rsidP="00012F42">
      <w:pPr>
        <w:jc w:val="center"/>
      </w:pPr>
    </w:p>
    <w:p w:rsidR="00C471C9" w:rsidRPr="00012F42" w:rsidRDefault="00C471C9" w:rsidP="00012F42">
      <w:r w:rsidRPr="00012F42">
        <w:t>Исполнение оркестровой партии в составе оркестра в условиях концертного выступления;</w:t>
      </w:r>
    </w:p>
    <w:p w:rsidR="00C471C9" w:rsidRPr="00012F42" w:rsidRDefault="00C471C9" w:rsidP="00012F42">
      <w:pPr>
        <w:jc w:val="center"/>
      </w:pPr>
    </w:p>
    <w:p w:rsidR="00C471C9" w:rsidRDefault="00C471C9" w:rsidP="00012F42">
      <w:pPr>
        <w:jc w:val="center"/>
      </w:pPr>
      <w:r w:rsidRPr="00012F42">
        <w:t xml:space="preserve">Семестр </w:t>
      </w:r>
      <w:r w:rsidRPr="00012F42">
        <w:rPr>
          <w:lang w:val="en-US"/>
        </w:rPr>
        <w:t>VIII</w:t>
      </w:r>
    </w:p>
    <w:p w:rsidR="00012F42" w:rsidRPr="00012F42" w:rsidRDefault="00012F42" w:rsidP="00012F42">
      <w:pPr>
        <w:jc w:val="center"/>
      </w:pPr>
    </w:p>
    <w:p w:rsidR="00C471C9" w:rsidRPr="00012F42" w:rsidRDefault="00C471C9" w:rsidP="00012F42">
      <w:r w:rsidRPr="00012F42">
        <w:t>Исполнение оркестровой партии в составе оркестра в условиях концертного выступления;</w:t>
      </w:r>
    </w:p>
    <w:p w:rsidR="00C471C9" w:rsidRPr="00012F42" w:rsidRDefault="00C471C9" w:rsidP="00012F42">
      <w:pPr>
        <w:pStyle w:val="3"/>
        <w:rPr>
          <w:rFonts w:ascii="Times New Roman" w:hAnsi="Times New Roman" w:cs="Times New Roman"/>
          <w:b/>
          <w:color w:val="auto"/>
        </w:rPr>
      </w:pPr>
    </w:p>
    <w:p w:rsidR="00AD3518" w:rsidRPr="00012F42" w:rsidRDefault="00AD3518" w:rsidP="00012F42">
      <w:pPr>
        <w:pStyle w:val="af9"/>
        <w:rPr>
          <w:rFonts w:ascii="Times New Roman" w:hAnsi="Times New Roman" w:cs="Times New Roman"/>
          <w:color w:val="auto"/>
          <w:sz w:val="24"/>
          <w:szCs w:val="24"/>
        </w:rPr>
      </w:pPr>
    </w:p>
    <w:p w:rsidR="00AD3518" w:rsidRPr="00012F42" w:rsidRDefault="00AD3518" w:rsidP="00012F42">
      <w:pPr>
        <w:spacing w:after="200" w:line="276" w:lineRule="auto"/>
        <w:rPr>
          <w:rFonts w:eastAsiaTheme="minorEastAsia"/>
          <w:spacing w:val="15"/>
        </w:rPr>
      </w:pPr>
      <w:r w:rsidRPr="00012F42">
        <w:br w:type="page"/>
      </w:r>
    </w:p>
    <w:p w:rsidR="00871E3A" w:rsidRPr="00012F42" w:rsidRDefault="003D4571" w:rsidP="003D4571">
      <w:pPr>
        <w:pStyle w:val="3"/>
        <w:numPr>
          <w:ilvl w:val="0"/>
          <w:numId w:val="9"/>
        </w:numPr>
        <w:ind w:left="0" w:firstLine="0"/>
        <w:jc w:val="center"/>
        <w:rPr>
          <w:rFonts w:ascii="Times New Roman" w:hAnsi="Times New Roman" w:cs="Times New Roman"/>
          <w:b/>
          <w:color w:val="auto"/>
        </w:rPr>
      </w:pPr>
      <w:bookmarkStart w:id="15" w:name="_Toc94446779"/>
      <w:r w:rsidRPr="00012F42">
        <w:rPr>
          <w:rFonts w:ascii="Times New Roman" w:hAnsi="Times New Roman" w:cs="Times New Roman"/>
          <w:b/>
          <w:color w:val="auto"/>
        </w:rPr>
        <w:t>СТРУКТУРА ОЦЕНКИ ЗНАНИЙ СТУДЕНТА ДЛЯ ВЫСТАВЛЕНИЯ ИТОГОВОЙ ОЦЕНКИ И ПРОВЕДЕНИЯ ПРОМЕЖУТОЧНОЙ АТТЕСТАЦИИ</w:t>
      </w:r>
      <w:bookmarkEnd w:id="15"/>
    </w:p>
    <w:p w:rsidR="006B7521" w:rsidRPr="00012F42" w:rsidRDefault="006B7521" w:rsidP="00012F42"/>
    <w:p w:rsidR="00AD3518" w:rsidRDefault="003A60E1" w:rsidP="00012F42">
      <w:pPr>
        <w:pStyle w:val="af1"/>
        <w:ind w:left="0"/>
        <w:jc w:val="right"/>
      </w:pPr>
      <w:r w:rsidRPr="00012F42">
        <w:t>Таблица 8</w:t>
      </w:r>
    </w:p>
    <w:p w:rsidR="00D71020" w:rsidRPr="00012F42" w:rsidRDefault="00D71020" w:rsidP="00012F42">
      <w:pPr>
        <w:pStyle w:val="af1"/>
        <w:ind w:left="0"/>
        <w:jc w:val="right"/>
      </w:pPr>
    </w:p>
    <w:tbl>
      <w:tblPr>
        <w:tblW w:w="5000" w:type="pct"/>
        <w:tblLook w:val="04A0"/>
      </w:tblPr>
      <w:tblGrid>
        <w:gridCol w:w="8331"/>
        <w:gridCol w:w="1240"/>
      </w:tblGrid>
      <w:tr w:rsidR="00AD3518" w:rsidRPr="00012F42" w:rsidTr="00466ABD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AD3518" w:rsidRPr="00012F42" w:rsidRDefault="00AD3518" w:rsidP="00012F42">
            <w:pPr>
              <w:jc w:val="center"/>
              <w:rPr>
                <w:b/>
              </w:rPr>
            </w:pPr>
          </w:p>
        </w:tc>
      </w:tr>
      <w:tr w:rsidR="00AD3518" w:rsidRPr="00012F42" w:rsidTr="00466ABD">
        <w:trPr>
          <w:trHeight w:val="405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3518" w:rsidRPr="00012F42" w:rsidRDefault="006A5C7E" w:rsidP="00012F42">
            <w:r>
              <w:t>Межсессионный (р</w:t>
            </w:r>
            <w:r w:rsidRPr="00833A38">
              <w:t>убежный</w:t>
            </w:r>
            <w:r>
              <w:t>)</w:t>
            </w:r>
            <w:r w:rsidRPr="00833A38">
              <w:t xml:space="preserve"> контроль</w:t>
            </w:r>
            <w:r>
              <w:t xml:space="preserve"> \ Входной (рубежный) контроль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3518" w:rsidRPr="00012F42" w:rsidRDefault="00AD3518" w:rsidP="00012F42">
            <w:pPr>
              <w:jc w:val="center"/>
            </w:pPr>
            <w:r w:rsidRPr="00012F42">
              <w:t>2 - 5</w:t>
            </w:r>
          </w:p>
        </w:tc>
      </w:tr>
      <w:tr w:rsidR="00AD3518" w:rsidRPr="00012F42" w:rsidTr="00466ABD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3518" w:rsidRPr="00012F42" w:rsidRDefault="00AD3518" w:rsidP="00012F42">
            <w:r w:rsidRPr="00012F42">
              <w:t xml:space="preserve">Текущий контроль (проверка СРС на каждом занятии) 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3518" w:rsidRPr="00012F42" w:rsidRDefault="00AD3518" w:rsidP="00012F42">
            <w:pPr>
              <w:jc w:val="center"/>
            </w:pPr>
            <w:r w:rsidRPr="00012F42">
              <w:t>2 - 5</w:t>
            </w:r>
          </w:p>
        </w:tc>
      </w:tr>
      <w:tr w:rsidR="00AD3518" w:rsidRPr="00012F42" w:rsidTr="00466ABD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AD3518" w:rsidRPr="00012F42" w:rsidRDefault="00AD3518" w:rsidP="00012F42">
            <w:pPr>
              <w:jc w:val="right"/>
            </w:pPr>
            <w:r w:rsidRPr="00012F42">
              <w:t>Итоговая оценка за семестр: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AD3518" w:rsidRPr="00012F42" w:rsidRDefault="00AD3518" w:rsidP="00012F42">
            <w:pPr>
              <w:jc w:val="center"/>
            </w:pPr>
            <w:r w:rsidRPr="00012F42">
              <w:t>2 - 5</w:t>
            </w:r>
          </w:p>
        </w:tc>
      </w:tr>
      <w:tr w:rsidR="00AD3518" w:rsidRPr="00012F42" w:rsidTr="00466ABD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D3518" w:rsidRPr="00012F42" w:rsidRDefault="00AD3518" w:rsidP="00012F42">
            <w:r w:rsidRPr="00012F42">
              <w:t>*Итоговая оценка учитывается при проведении промежуточной аттестации</w:t>
            </w:r>
          </w:p>
        </w:tc>
      </w:tr>
      <w:tr w:rsidR="00AD3518" w:rsidRPr="00012F42" w:rsidTr="00466ABD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AD3518" w:rsidRPr="00012F42" w:rsidRDefault="00AD3518" w:rsidP="00012F42">
            <w:pPr>
              <w:jc w:val="right"/>
            </w:pPr>
            <w:r w:rsidRPr="00012F42">
              <w:t>Количество баллов на промежуточной аттестации: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D3518" w:rsidRPr="00012F42" w:rsidRDefault="00AD3518" w:rsidP="00012F42">
            <w:pPr>
              <w:jc w:val="center"/>
            </w:pPr>
            <w:r w:rsidRPr="00012F42">
              <w:t>2 - 5</w:t>
            </w:r>
          </w:p>
        </w:tc>
      </w:tr>
      <w:tr w:rsidR="00AD3518" w:rsidRPr="00012F42" w:rsidTr="00466ABD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AD3518" w:rsidRPr="00012F42" w:rsidRDefault="00AD3518" w:rsidP="00012F42">
            <w:pPr>
              <w:jc w:val="right"/>
            </w:pPr>
            <w:r w:rsidRPr="00012F42">
              <w:t>Количество баллов за семестр и промежуточную аттестацию: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AD3518" w:rsidRPr="00012F42" w:rsidRDefault="00AD3518" w:rsidP="00012F42">
            <w:pPr>
              <w:jc w:val="center"/>
            </w:pPr>
            <w:r w:rsidRPr="00012F42">
              <w:t>2 - 5</w:t>
            </w:r>
          </w:p>
        </w:tc>
      </w:tr>
    </w:tbl>
    <w:p w:rsidR="00AD3518" w:rsidRPr="00012F42" w:rsidRDefault="00AD3518" w:rsidP="00012F42">
      <w:pPr>
        <w:widowControl w:val="0"/>
        <w:jc w:val="both"/>
        <w:rPr>
          <w:u w:val="single"/>
        </w:rPr>
      </w:pPr>
    </w:p>
    <w:p w:rsidR="00AD3518" w:rsidRPr="00012F42" w:rsidRDefault="00AD3518" w:rsidP="00012F42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1"/>
        <w:gridCol w:w="1240"/>
      </w:tblGrid>
      <w:tr w:rsidR="00AD3518" w:rsidRPr="00012F42" w:rsidTr="00466AB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D3518" w:rsidRPr="00012F42" w:rsidRDefault="00AD3518" w:rsidP="00012F42">
            <w:pPr>
              <w:widowControl w:val="0"/>
              <w:jc w:val="both"/>
              <w:rPr>
                <w:b/>
              </w:rPr>
            </w:pPr>
            <w:r w:rsidRPr="00012F42">
              <w:rPr>
                <w:b/>
              </w:rPr>
              <w:t xml:space="preserve">Шкала оценок экзамена </w:t>
            </w:r>
          </w:p>
        </w:tc>
      </w:tr>
      <w:tr w:rsidR="00AD3518" w:rsidRPr="00012F42" w:rsidTr="00466ABD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18" w:rsidRPr="00012F42" w:rsidRDefault="006A5C7E" w:rsidP="00012F42">
            <w:pPr>
              <w:widowControl w:val="0"/>
              <w:jc w:val="both"/>
            </w:pPr>
            <w:r>
              <w:t>«</w:t>
            </w:r>
            <w:r w:rsidR="00AD3518" w:rsidRPr="00012F42">
              <w:t>Отлично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18" w:rsidRPr="00012F42" w:rsidRDefault="00AD3518" w:rsidP="00012F42">
            <w:pPr>
              <w:widowControl w:val="0"/>
              <w:jc w:val="both"/>
            </w:pPr>
            <w:r w:rsidRPr="00012F42">
              <w:t>5 баллов</w:t>
            </w:r>
          </w:p>
        </w:tc>
      </w:tr>
      <w:tr w:rsidR="00AD3518" w:rsidRPr="00012F42" w:rsidTr="00466ABD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18" w:rsidRPr="00012F42" w:rsidRDefault="006A5C7E" w:rsidP="00012F42">
            <w:pPr>
              <w:widowControl w:val="0"/>
              <w:jc w:val="both"/>
            </w:pPr>
            <w:r>
              <w:t>«</w:t>
            </w:r>
            <w:r w:rsidR="00AD3518" w:rsidRPr="00012F42">
              <w:t>Хорошо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18" w:rsidRPr="00012F42" w:rsidRDefault="00AD3518" w:rsidP="00012F42">
            <w:pPr>
              <w:widowControl w:val="0"/>
              <w:jc w:val="both"/>
            </w:pPr>
            <w:r w:rsidRPr="00012F42">
              <w:t>4 балла</w:t>
            </w:r>
          </w:p>
        </w:tc>
      </w:tr>
      <w:tr w:rsidR="00AD3518" w:rsidRPr="00012F42" w:rsidTr="00466ABD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18" w:rsidRPr="00012F42" w:rsidRDefault="006A5C7E" w:rsidP="00012F42">
            <w:pPr>
              <w:widowControl w:val="0"/>
              <w:jc w:val="both"/>
            </w:pPr>
            <w:r>
              <w:t>«</w:t>
            </w:r>
            <w:r w:rsidR="00AD3518" w:rsidRPr="00012F42">
              <w:t>Удовлетворительно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18" w:rsidRPr="00012F42" w:rsidRDefault="00AD3518" w:rsidP="00012F42">
            <w:pPr>
              <w:widowControl w:val="0"/>
              <w:jc w:val="both"/>
            </w:pPr>
            <w:r w:rsidRPr="00012F42">
              <w:t>3 балла</w:t>
            </w:r>
          </w:p>
        </w:tc>
      </w:tr>
      <w:tr w:rsidR="00AD3518" w:rsidRPr="00012F42" w:rsidTr="00466ABD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18" w:rsidRPr="00012F42" w:rsidRDefault="006A5C7E" w:rsidP="00012F42">
            <w:pPr>
              <w:widowControl w:val="0"/>
              <w:jc w:val="both"/>
            </w:pPr>
            <w:r>
              <w:t>«</w:t>
            </w:r>
            <w:r w:rsidR="00AD3518" w:rsidRPr="00012F42">
              <w:t>Неудовлетворительно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18" w:rsidRPr="00012F42" w:rsidRDefault="00AD3518" w:rsidP="00012F42">
            <w:pPr>
              <w:widowControl w:val="0"/>
              <w:jc w:val="both"/>
            </w:pPr>
            <w:r w:rsidRPr="00012F42">
              <w:t>2 балла</w:t>
            </w:r>
          </w:p>
        </w:tc>
      </w:tr>
    </w:tbl>
    <w:p w:rsidR="00AD3518" w:rsidRPr="00012F42" w:rsidRDefault="00AD3518" w:rsidP="00012F42">
      <w:pPr>
        <w:widowControl w:val="0"/>
        <w:jc w:val="both"/>
        <w:rPr>
          <w:u w:val="single"/>
        </w:rPr>
      </w:pPr>
    </w:p>
    <w:p w:rsidR="00AD3518" w:rsidRPr="00012F42" w:rsidRDefault="00AD3518" w:rsidP="00012F42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1"/>
        <w:gridCol w:w="1240"/>
      </w:tblGrid>
      <w:tr w:rsidR="00AD3518" w:rsidRPr="00012F42" w:rsidTr="00466AB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D3518" w:rsidRPr="00012F42" w:rsidRDefault="00AD3518" w:rsidP="00012F42">
            <w:pPr>
              <w:widowControl w:val="0"/>
              <w:jc w:val="both"/>
              <w:rPr>
                <w:b/>
              </w:rPr>
            </w:pPr>
            <w:r w:rsidRPr="00012F42">
              <w:rPr>
                <w:b/>
              </w:rPr>
              <w:t>Итоговое количество складывается из баллов, накопленных</w:t>
            </w:r>
          </w:p>
          <w:p w:rsidR="00AD3518" w:rsidRPr="00012F42" w:rsidRDefault="00AD3518" w:rsidP="00012F42">
            <w:pPr>
              <w:widowControl w:val="0"/>
              <w:jc w:val="both"/>
              <w:rPr>
                <w:b/>
              </w:rPr>
            </w:pPr>
            <w:r w:rsidRPr="00012F42">
              <w:rPr>
                <w:b/>
              </w:rPr>
              <w:t>в течение семестра и баллов, полученных на экзамене (зачете)</w:t>
            </w:r>
          </w:p>
        </w:tc>
      </w:tr>
      <w:tr w:rsidR="00AD3518" w:rsidRPr="00012F42" w:rsidTr="00466ABD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18" w:rsidRPr="00012F42" w:rsidRDefault="00AD3518" w:rsidP="00012F42">
            <w:pPr>
              <w:widowControl w:val="0"/>
              <w:jc w:val="both"/>
            </w:pPr>
            <w:r w:rsidRPr="00012F42">
              <w:t>Максимальное количество баллов в течение семестра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18" w:rsidRPr="00012F42" w:rsidRDefault="00AD3518" w:rsidP="00012F42">
            <w:pPr>
              <w:widowControl w:val="0"/>
              <w:jc w:val="center"/>
            </w:pPr>
            <w:r w:rsidRPr="00012F42">
              <w:t>5 баллов</w:t>
            </w:r>
          </w:p>
        </w:tc>
      </w:tr>
      <w:tr w:rsidR="00AD3518" w:rsidRPr="00012F42" w:rsidTr="00466ABD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18" w:rsidRPr="00012F42" w:rsidRDefault="00AD3518" w:rsidP="00012F42">
            <w:pPr>
              <w:widowControl w:val="0"/>
              <w:jc w:val="both"/>
            </w:pPr>
            <w:r w:rsidRPr="00012F42">
              <w:t>Максимальное количество баллов, полученных на экзамене (зачете)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18" w:rsidRPr="00012F42" w:rsidRDefault="00AD3518" w:rsidP="00012F42">
            <w:pPr>
              <w:widowControl w:val="0"/>
              <w:jc w:val="center"/>
            </w:pPr>
            <w:r w:rsidRPr="00012F42">
              <w:t>5 баллов</w:t>
            </w:r>
          </w:p>
        </w:tc>
      </w:tr>
      <w:tr w:rsidR="00AD3518" w:rsidRPr="00012F42" w:rsidTr="00466ABD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18" w:rsidRPr="00012F42" w:rsidRDefault="00AD3518" w:rsidP="00012F42">
            <w:pPr>
              <w:widowControl w:val="0"/>
              <w:jc w:val="both"/>
            </w:pPr>
            <w:r w:rsidRPr="00012F42">
              <w:t>Максимальное итоговое количество баллов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18" w:rsidRPr="00012F42" w:rsidRDefault="00AD3518" w:rsidP="00012F42">
            <w:pPr>
              <w:widowControl w:val="0"/>
              <w:jc w:val="center"/>
            </w:pPr>
            <w:r w:rsidRPr="00012F42">
              <w:t>5 баллов</w:t>
            </w:r>
          </w:p>
        </w:tc>
      </w:tr>
    </w:tbl>
    <w:p w:rsidR="00AD3518" w:rsidRPr="00012F42" w:rsidRDefault="00AD3518" w:rsidP="00012F42">
      <w:pPr>
        <w:widowControl w:val="0"/>
        <w:jc w:val="both"/>
        <w:rPr>
          <w:u w:val="single"/>
        </w:rPr>
      </w:pPr>
    </w:p>
    <w:p w:rsidR="00AD3518" w:rsidRPr="00012F42" w:rsidRDefault="00AD3518" w:rsidP="00012F42">
      <w:pPr>
        <w:widowControl w:val="0"/>
        <w:jc w:val="both"/>
        <w:rPr>
          <w:u w:val="single"/>
        </w:rPr>
      </w:pPr>
    </w:p>
    <w:tbl>
      <w:tblPr>
        <w:tblW w:w="5000" w:type="pct"/>
        <w:tblLook w:val="04A0"/>
      </w:tblPr>
      <w:tblGrid>
        <w:gridCol w:w="8330"/>
        <w:gridCol w:w="517"/>
        <w:gridCol w:w="724"/>
      </w:tblGrid>
      <w:tr w:rsidR="00AD3518" w:rsidRPr="00012F42" w:rsidTr="00466ABD">
        <w:trPr>
          <w:trHeight w:val="420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AD3518" w:rsidRPr="00012F42" w:rsidRDefault="00AD3518" w:rsidP="00012F42">
            <w:pPr>
              <w:jc w:val="center"/>
              <w:rPr>
                <w:b/>
              </w:rPr>
            </w:pPr>
            <w:r w:rsidRPr="00012F42">
              <w:rPr>
                <w:b/>
              </w:rPr>
              <w:t>Итоговая оценка (выставляется в зачетную книжку)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AD3518" w:rsidRPr="00012F42" w:rsidRDefault="00AD3518" w:rsidP="00012F42">
            <w:pPr>
              <w:jc w:val="center"/>
            </w:pPr>
            <w:r w:rsidRPr="00012F42"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D3518" w:rsidRPr="00012F42" w:rsidRDefault="00AD3518" w:rsidP="00012F42">
            <w:r w:rsidRPr="00012F42">
              <w:t> </w:t>
            </w:r>
          </w:p>
        </w:tc>
      </w:tr>
      <w:tr w:rsidR="00AD3518" w:rsidRPr="00012F42" w:rsidTr="00466ABD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D3518" w:rsidRPr="00012F42" w:rsidRDefault="006A5C7E" w:rsidP="00012F42">
            <w:pPr>
              <w:widowControl w:val="0"/>
              <w:jc w:val="both"/>
            </w:pPr>
            <w:r>
              <w:t>«</w:t>
            </w:r>
            <w:r w:rsidR="00AD3518" w:rsidRPr="00012F42">
              <w:t>Отлично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D3518" w:rsidRPr="00012F42" w:rsidRDefault="00AD3518" w:rsidP="00012F42">
            <w:pPr>
              <w:widowControl w:val="0"/>
              <w:jc w:val="both"/>
            </w:pPr>
            <w:r w:rsidRPr="00012F42">
              <w:t>5 баллов</w:t>
            </w:r>
          </w:p>
        </w:tc>
      </w:tr>
      <w:tr w:rsidR="00AD3518" w:rsidRPr="00012F42" w:rsidTr="00466ABD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D3518" w:rsidRPr="00012F42" w:rsidRDefault="006A5C7E" w:rsidP="00012F42">
            <w:pPr>
              <w:widowControl w:val="0"/>
              <w:jc w:val="both"/>
            </w:pPr>
            <w:r>
              <w:t>«</w:t>
            </w:r>
            <w:r w:rsidR="00AD3518" w:rsidRPr="00012F42">
              <w:t>Хорошо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D3518" w:rsidRPr="00012F42" w:rsidRDefault="00AD3518" w:rsidP="00012F42">
            <w:pPr>
              <w:widowControl w:val="0"/>
              <w:jc w:val="both"/>
            </w:pPr>
            <w:r w:rsidRPr="00012F42">
              <w:t>4 балла</w:t>
            </w:r>
          </w:p>
        </w:tc>
      </w:tr>
      <w:tr w:rsidR="00AD3518" w:rsidRPr="00012F42" w:rsidTr="00466ABD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D3518" w:rsidRPr="00012F42" w:rsidRDefault="006A5C7E" w:rsidP="00012F42">
            <w:pPr>
              <w:widowControl w:val="0"/>
              <w:jc w:val="both"/>
            </w:pPr>
            <w:r>
              <w:t>«</w:t>
            </w:r>
            <w:r w:rsidR="00AD3518" w:rsidRPr="00012F42">
              <w:t>Удовлетворительно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D3518" w:rsidRPr="00012F42" w:rsidRDefault="00AD3518" w:rsidP="00012F42">
            <w:pPr>
              <w:widowControl w:val="0"/>
              <w:jc w:val="both"/>
            </w:pPr>
            <w:r w:rsidRPr="00012F42">
              <w:t>3 балла</w:t>
            </w:r>
          </w:p>
        </w:tc>
      </w:tr>
      <w:tr w:rsidR="00AD3518" w:rsidRPr="00012F42" w:rsidTr="00466ABD">
        <w:trPr>
          <w:trHeight w:val="5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D3518" w:rsidRPr="00012F42" w:rsidRDefault="00AD3518" w:rsidP="00012F42">
            <w:r w:rsidRPr="00012F42">
              <w:t xml:space="preserve">*Студент, получивший по результатам текущего контроля и экзамена оценку по дисциплине  менее 3 баллов, аттестуется неудовлетворительно. </w:t>
            </w:r>
          </w:p>
        </w:tc>
      </w:tr>
      <w:tr w:rsidR="00AD3518" w:rsidRPr="00012F42" w:rsidTr="00466ABD">
        <w:trPr>
          <w:trHeight w:val="2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D3518" w:rsidRPr="00012F42" w:rsidRDefault="00AD3518" w:rsidP="00012F42">
            <w:pPr>
              <w:rPr>
                <w:b/>
                <w:bCs/>
              </w:rPr>
            </w:pPr>
            <w:r w:rsidRPr="00012F42">
              <w:rPr>
                <w:b/>
                <w:bCs/>
              </w:rPr>
              <w:t xml:space="preserve">**Оценка </w:t>
            </w:r>
            <w:r w:rsidR="006A5C7E">
              <w:rPr>
                <w:b/>
                <w:bCs/>
              </w:rPr>
              <w:t>«</w:t>
            </w:r>
            <w:r w:rsidRPr="00012F42">
              <w:rPr>
                <w:b/>
                <w:bCs/>
              </w:rPr>
              <w:t>неудовлетворительно</w:t>
            </w:r>
            <w:r w:rsidR="006A5C7E">
              <w:rPr>
                <w:b/>
                <w:bCs/>
              </w:rPr>
              <w:t>»</w:t>
            </w:r>
            <w:r w:rsidRPr="00012F42">
              <w:rPr>
                <w:b/>
                <w:bCs/>
              </w:rPr>
              <w:t xml:space="preserve"> в зачетную книжку не выставляется.</w:t>
            </w:r>
          </w:p>
        </w:tc>
      </w:tr>
      <w:tr w:rsidR="00AD3518" w:rsidRPr="00012F42" w:rsidTr="00466ABD">
        <w:trPr>
          <w:trHeight w:val="84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D3518" w:rsidRPr="00012F42" w:rsidRDefault="00AD3518" w:rsidP="00012F42">
            <w:r w:rsidRPr="00012F42">
              <w:t xml:space="preserve">***Студенту предоставляется возможность ликвидировать задолженность по дисциплине в соответствии с </w:t>
            </w:r>
            <w:r w:rsidR="006A5C7E">
              <w:t>«</w:t>
            </w:r>
            <w:r w:rsidRPr="00012F42">
              <w:t>Положением о текущем контроле успеваемости и промежуточной аттестации обучающихся</w:t>
            </w:r>
            <w:r w:rsidR="006A5C7E">
              <w:t>»</w:t>
            </w:r>
          </w:p>
        </w:tc>
      </w:tr>
    </w:tbl>
    <w:p w:rsidR="00AD3518" w:rsidRPr="00012F42" w:rsidRDefault="00AD3518" w:rsidP="00012F42"/>
    <w:p w:rsidR="00AD3518" w:rsidRPr="00012F42" w:rsidRDefault="00AD3518" w:rsidP="00012F42"/>
    <w:p w:rsidR="00AD3518" w:rsidRPr="00012F42" w:rsidRDefault="00AD3518" w:rsidP="00012F42"/>
    <w:sectPr w:rsidR="00AD3518" w:rsidRPr="00012F42" w:rsidSect="002B1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85ABC51" w15:done="0"/>
  <w15:commentEx w15:paraId="6BF7266C" w15:done="0"/>
  <w15:commentEx w15:paraId="0389E384" w15:done="0"/>
  <w15:commentEx w15:paraId="5BE9F02E" w15:done="0"/>
  <w15:commentEx w15:paraId="3FCD9E56" w15:done="0"/>
  <w15:commentEx w15:paraId="38AFFB83" w15:done="0"/>
  <w15:commentEx w15:paraId="0FECD312" w15:done="0"/>
  <w15:commentEx w15:paraId="695F7039" w15:done="0"/>
  <w15:commentEx w15:paraId="75B18A2A" w15:done="0"/>
  <w15:commentEx w15:paraId="710A6647" w15:done="0"/>
  <w15:commentEx w15:paraId="66F075B4" w15:done="0"/>
  <w15:commentEx w15:paraId="0D6128A1" w15:done="0"/>
  <w15:commentEx w15:paraId="2D7D25F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41E" w:rsidRDefault="0074441E" w:rsidP="00786DB7">
      <w:r>
        <w:separator/>
      </w:r>
    </w:p>
  </w:endnote>
  <w:endnote w:type="continuationSeparator" w:id="1">
    <w:p w:rsidR="0074441E" w:rsidRDefault="0074441E" w:rsidP="00786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12A" w:rsidRDefault="0057312A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47102"/>
      <w:docPartObj>
        <w:docPartGallery w:val="Page Numbers (Bottom of Page)"/>
        <w:docPartUnique/>
      </w:docPartObj>
    </w:sdtPr>
    <w:sdtContent>
      <w:p w:rsidR="0057312A" w:rsidRDefault="005C6CC2">
        <w:pPr>
          <w:pStyle w:val="af5"/>
          <w:jc w:val="center"/>
        </w:pPr>
        <w:r>
          <w:fldChar w:fldCharType="begin"/>
        </w:r>
        <w:r w:rsidR="0057312A">
          <w:instrText xml:space="preserve"> PAGE   \* MERGEFORMAT </w:instrText>
        </w:r>
        <w:r>
          <w:fldChar w:fldCharType="separate"/>
        </w:r>
        <w:r w:rsidR="007B01CF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:rsidR="0057312A" w:rsidRDefault="0057312A">
    <w:pPr>
      <w:pStyle w:val="af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12A" w:rsidRPr="00581946" w:rsidRDefault="0057312A" w:rsidP="00581946">
    <w:pPr>
      <w:spacing w:line="360" w:lineRule="auto"/>
      <w:jc w:val="center"/>
      <w:rPr>
        <w:b/>
        <w:bCs/>
        <w:lang w:eastAsia="zh-CN"/>
      </w:rPr>
    </w:pPr>
    <w:r>
      <w:rPr>
        <w:b/>
        <w:bCs/>
        <w:lang w:eastAsia="zh-CN"/>
      </w:rPr>
      <w:t xml:space="preserve">Химки </w:t>
    </w:r>
    <w:r w:rsidR="00B95E6C">
      <w:rPr>
        <w:b/>
        <w:bCs/>
        <w:lang w:eastAsia="zh-CN"/>
      </w:rPr>
      <w:t>– 2022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41E" w:rsidRDefault="0074441E" w:rsidP="00786DB7">
      <w:r>
        <w:separator/>
      </w:r>
    </w:p>
  </w:footnote>
  <w:footnote w:type="continuationSeparator" w:id="1">
    <w:p w:rsidR="0074441E" w:rsidRDefault="0074441E" w:rsidP="00786D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12A" w:rsidRDefault="0057312A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12A" w:rsidRDefault="0057312A">
    <w:pPr>
      <w:pStyle w:val="af3"/>
    </w:pPr>
  </w:p>
  <w:p w:rsidR="0057312A" w:rsidRDefault="0057312A">
    <w:pPr>
      <w:pStyle w:val="a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12A" w:rsidRDefault="0057312A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34FA9"/>
    <w:multiLevelType w:val="hybridMultilevel"/>
    <w:tmpl w:val="14F07A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049C8"/>
    <w:multiLevelType w:val="hybridMultilevel"/>
    <w:tmpl w:val="FAFEA40A"/>
    <w:lvl w:ilvl="0" w:tplc="F0B4D2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E4D16DE"/>
    <w:multiLevelType w:val="hybridMultilevel"/>
    <w:tmpl w:val="14F07A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D7DC2"/>
    <w:multiLevelType w:val="multilevel"/>
    <w:tmpl w:val="09660B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color w:val="auto"/>
        <w:sz w:val="24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BEA5F61"/>
    <w:multiLevelType w:val="hybridMultilevel"/>
    <w:tmpl w:val="3D5EB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5945B6"/>
    <w:multiLevelType w:val="hybridMultilevel"/>
    <w:tmpl w:val="120EF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8B7687"/>
    <w:multiLevelType w:val="multilevel"/>
    <w:tmpl w:val="51F80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5744" w:hanging="54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7">
    <w:nsid w:val="629F3613"/>
    <w:multiLevelType w:val="multilevel"/>
    <w:tmpl w:val="B5D41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6DCA2B2B"/>
    <w:multiLevelType w:val="multilevel"/>
    <w:tmpl w:val="AFA01B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820" w:hanging="54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9">
    <w:nsid w:val="70FA79F5"/>
    <w:multiLevelType w:val="hybridMultilevel"/>
    <w:tmpl w:val="2A7C3B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9"/>
  </w:num>
  <w:num w:numId="7">
    <w:abstractNumId w:val="2"/>
  </w:num>
  <w:num w:numId="8">
    <w:abstractNumId w:val="4"/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лена Сергеевна Сахарчук">
    <w15:presenceInfo w15:providerId="None" w15:userId="Елена Сергеевна Сахарчук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ocumentProtection w:edit="forms" w:enforcement="1" w:cryptProviderType="rsaFull" w:cryptAlgorithmClass="hash" w:cryptAlgorithmType="typeAny" w:cryptAlgorithmSid="4" w:cryptSpinCount="50000" w:hash="R6sP+KYHuHhLCC9URXNQOxKnG6M=" w:salt="swql7mITn2Wymrjz6rLO8g=="/>
  <w:defaultTabStop w:val="708"/>
  <w:characterSpacingControl w:val="doNotCompress"/>
  <w:savePreviewPicture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4071E6"/>
    <w:rsid w:val="00012F42"/>
    <w:rsid w:val="0002026A"/>
    <w:rsid w:val="000601BD"/>
    <w:rsid w:val="0007023C"/>
    <w:rsid w:val="00070897"/>
    <w:rsid w:val="0007618B"/>
    <w:rsid w:val="000840CF"/>
    <w:rsid w:val="000940E6"/>
    <w:rsid w:val="00096BAD"/>
    <w:rsid w:val="00097843"/>
    <w:rsid w:val="000B2586"/>
    <w:rsid w:val="000B3F56"/>
    <w:rsid w:val="000D30AE"/>
    <w:rsid w:val="000E1231"/>
    <w:rsid w:val="000E1C79"/>
    <w:rsid w:val="000E7B70"/>
    <w:rsid w:val="000F62CD"/>
    <w:rsid w:val="00120380"/>
    <w:rsid w:val="00141173"/>
    <w:rsid w:val="0014311F"/>
    <w:rsid w:val="00155EA5"/>
    <w:rsid w:val="00160204"/>
    <w:rsid w:val="00160B2F"/>
    <w:rsid w:val="00160D0C"/>
    <w:rsid w:val="00162156"/>
    <w:rsid w:val="00170DB6"/>
    <w:rsid w:val="0018455D"/>
    <w:rsid w:val="00194D3F"/>
    <w:rsid w:val="00195454"/>
    <w:rsid w:val="001A6DBB"/>
    <w:rsid w:val="001B5184"/>
    <w:rsid w:val="001C5C8D"/>
    <w:rsid w:val="001D1E64"/>
    <w:rsid w:val="001D58E0"/>
    <w:rsid w:val="001D67F3"/>
    <w:rsid w:val="001E1A23"/>
    <w:rsid w:val="001F0A17"/>
    <w:rsid w:val="00203006"/>
    <w:rsid w:val="002049DC"/>
    <w:rsid w:val="00205586"/>
    <w:rsid w:val="002302A6"/>
    <w:rsid w:val="00237919"/>
    <w:rsid w:val="00256560"/>
    <w:rsid w:val="0025729F"/>
    <w:rsid w:val="002659E8"/>
    <w:rsid w:val="00266D2E"/>
    <w:rsid w:val="00270CD0"/>
    <w:rsid w:val="00276015"/>
    <w:rsid w:val="0027687A"/>
    <w:rsid w:val="00280B05"/>
    <w:rsid w:val="002811CA"/>
    <w:rsid w:val="00287D8C"/>
    <w:rsid w:val="002A46B7"/>
    <w:rsid w:val="002A75E4"/>
    <w:rsid w:val="002B12E9"/>
    <w:rsid w:val="002B5713"/>
    <w:rsid w:val="002B61E0"/>
    <w:rsid w:val="002D2695"/>
    <w:rsid w:val="002E432F"/>
    <w:rsid w:val="00301072"/>
    <w:rsid w:val="00307139"/>
    <w:rsid w:val="00313DF7"/>
    <w:rsid w:val="00341359"/>
    <w:rsid w:val="00355C84"/>
    <w:rsid w:val="00377A7E"/>
    <w:rsid w:val="003A081C"/>
    <w:rsid w:val="003A60E1"/>
    <w:rsid w:val="003B3F6B"/>
    <w:rsid w:val="003C1550"/>
    <w:rsid w:val="003D4571"/>
    <w:rsid w:val="00403290"/>
    <w:rsid w:val="00404BA4"/>
    <w:rsid w:val="004071E6"/>
    <w:rsid w:val="00413027"/>
    <w:rsid w:val="004166C6"/>
    <w:rsid w:val="0042042E"/>
    <w:rsid w:val="00423FDE"/>
    <w:rsid w:val="00427979"/>
    <w:rsid w:val="0044334D"/>
    <w:rsid w:val="0045045A"/>
    <w:rsid w:val="00451509"/>
    <w:rsid w:val="00453571"/>
    <w:rsid w:val="00463387"/>
    <w:rsid w:val="00466083"/>
    <w:rsid w:val="00466ABD"/>
    <w:rsid w:val="004673C7"/>
    <w:rsid w:val="00477CF2"/>
    <w:rsid w:val="0048067A"/>
    <w:rsid w:val="004851FA"/>
    <w:rsid w:val="004929A5"/>
    <w:rsid w:val="004A6911"/>
    <w:rsid w:val="004A6C38"/>
    <w:rsid w:val="004B2A93"/>
    <w:rsid w:val="004B383C"/>
    <w:rsid w:val="004D2D62"/>
    <w:rsid w:val="00513532"/>
    <w:rsid w:val="00521DBC"/>
    <w:rsid w:val="00530E2E"/>
    <w:rsid w:val="005315C3"/>
    <w:rsid w:val="00534463"/>
    <w:rsid w:val="005357E7"/>
    <w:rsid w:val="0054690F"/>
    <w:rsid w:val="005503F0"/>
    <w:rsid w:val="0057312A"/>
    <w:rsid w:val="00575799"/>
    <w:rsid w:val="00581946"/>
    <w:rsid w:val="00581AE3"/>
    <w:rsid w:val="0059538D"/>
    <w:rsid w:val="00596FDD"/>
    <w:rsid w:val="005976CA"/>
    <w:rsid w:val="005A398F"/>
    <w:rsid w:val="005C20BF"/>
    <w:rsid w:val="005C6CC2"/>
    <w:rsid w:val="005E1896"/>
    <w:rsid w:val="005E2FFD"/>
    <w:rsid w:val="0063151F"/>
    <w:rsid w:val="00644C72"/>
    <w:rsid w:val="00645723"/>
    <w:rsid w:val="0065142A"/>
    <w:rsid w:val="00692338"/>
    <w:rsid w:val="00694F06"/>
    <w:rsid w:val="006A2C9D"/>
    <w:rsid w:val="006A5C7E"/>
    <w:rsid w:val="006B13C2"/>
    <w:rsid w:val="006B4780"/>
    <w:rsid w:val="006B7521"/>
    <w:rsid w:val="006C2C54"/>
    <w:rsid w:val="006E431C"/>
    <w:rsid w:val="006F0B88"/>
    <w:rsid w:val="0071212E"/>
    <w:rsid w:val="007167A7"/>
    <w:rsid w:val="00736A1F"/>
    <w:rsid w:val="0074441E"/>
    <w:rsid w:val="007548ED"/>
    <w:rsid w:val="00761CDE"/>
    <w:rsid w:val="00761DF0"/>
    <w:rsid w:val="00764D9D"/>
    <w:rsid w:val="007746AC"/>
    <w:rsid w:val="00777BFA"/>
    <w:rsid w:val="00786DB7"/>
    <w:rsid w:val="007904F9"/>
    <w:rsid w:val="007A4634"/>
    <w:rsid w:val="007B01CF"/>
    <w:rsid w:val="007C0064"/>
    <w:rsid w:val="007C51A0"/>
    <w:rsid w:val="00817AB5"/>
    <w:rsid w:val="00817B9F"/>
    <w:rsid w:val="008214EC"/>
    <w:rsid w:val="00833A38"/>
    <w:rsid w:val="0084023D"/>
    <w:rsid w:val="008414BC"/>
    <w:rsid w:val="00860C19"/>
    <w:rsid w:val="008610A7"/>
    <w:rsid w:val="00871E3A"/>
    <w:rsid w:val="008727D5"/>
    <w:rsid w:val="00874824"/>
    <w:rsid w:val="00884991"/>
    <w:rsid w:val="00887C26"/>
    <w:rsid w:val="008A0797"/>
    <w:rsid w:val="008A2EB9"/>
    <w:rsid w:val="008B2E46"/>
    <w:rsid w:val="008C0B6C"/>
    <w:rsid w:val="008F4450"/>
    <w:rsid w:val="009006FA"/>
    <w:rsid w:val="009211BC"/>
    <w:rsid w:val="009613E2"/>
    <w:rsid w:val="009A5703"/>
    <w:rsid w:val="009A5EF0"/>
    <w:rsid w:val="009C4CF0"/>
    <w:rsid w:val="009C4ECC"/>
    <w:rsid w:val="009D127A"/>
    <w:rsid w:val="009D1424"/>
    <w:rsid w:val="009D2800"/>
    <w:rsid w:val="00A0564A"/>
    <w:rsid w:val="00A179A5"/>
    <w:rsid w:val="00A3145D"/>
    <w:rsid w:val="00A36634"/>
    <w:rsid w:val="00A405B0"/>
    <w:rsid w:val="00A53097"/>
    <w:rsid w:val="00A62783"/>
    <w:rsid w:val="00A75C00"/>
    <w:rsid w:val="00A91E0F"/>
    <w:rsid w:val="00A96B13"/>
    <w:rsid w:val="00A96CC8"/>
    <w:rsid w:val="00AA331A"/>
    <w:rsid w:val="00AA33CE"/>
    <w:rsid w:val="00AD0C2B"/>
    <w:rsid w:val="00AD3518"/>
    <w:rsid w:val="00AE04A5"/>
    <w:rsid w:val="00AE51C6"/>
    <w:rsid w:val="00AF2CE9"/>
    <w:rsid w:val="00B01C15"/>
    <w:rsid w:val="00B32B70"/>
    <w:rsid w:val="00B32E64"/>
    <w:rsid w:val="00B47233"/>
    <w:rsid w:val="00B513C1"/>
    <w:rsid w:val="00B670B8"/>
    <w:rsid w:val="00B70147"/>
    <w:rsid w:val="00B80BDD"/>
    <w:rsid w:val="00B82910"/>
    <w:rsid w:val="00B839FF"/>
    <w:rsid w:val="00B86665"/>
    <w:rsid w:val="00B94958"/>
    <w:rsid w:val="00B95E6C"/>
    <w:rsid w:val="00BA0BEB"/>
    <w:rsid w:val="00BB3D0D"/>
    <w:rsid w:val="00BC085F"/>
    <w:rsid w:val="00BC7966"/>
    <w:rsid w:val="00BE0318"/>
    <w:rsid w:val="00BE0BFD"/>
    <w:rsid w:val="00BE2E39"/>
    <w:rsid w:val="00BE50F6"/>
    <w:rsid w:val="00C07A63"/>
    <w:rsid w:val="00C20E81"/>
    <w:rsid w:val="00C2312A"/>
    <w:rsid w:val="00C31A6F"/>
    <w:rsid w:val="00C405FF"/>
    <w:rsid w:val="00C4164C"/>
    <w:rsid w:val="00C4430A"/>
    <w:rsid w:val="00C471C9"/>
    <w:rsid w:val="00C55FC6"/>
    <w:rsid w:val="00C5689D"/>
    <w:rsid w:val="00C63F86"/>
    <w:rsid w:val="00C74DC8"/>
    <w:rsid w:val="00C97BEC"/>
    <w:rsid w:val="00CA2B45"/>
    <w:rsid w:val="00CC441F"/>
    <w:rsid w:val="00CC4540"/>
    <w:rsid w:val="00CD6C1F"/>
    <w:rsid w:val="00CF16C0"/>
    <w:rsid w:val="00D02A75"/>
    <w:rsid w:val="00D0585B"/>
    <w:rsid w:val="00D11D55"/>
    <w:rsid w:val="00D32C49"/>
    <w:rsid w:val="00D43B39"/>
    <w:rsid w:val="00D441EC"/>
    <w:rsid w:val="00D549F6"/>
    <w:rsid w:val="00D71020"/>
    <w:rsid w:val="00D71441"/>
    <w:rsid w:val="00D76A66"/>
    <w:rsid w:val="00D77006"/>
    <w:rsid w:val="00D77BE4"/>
    <w:rsid w:val="00D80F8A"/>
    <w:rsid w:val="00D83A23"/>
    <w:rsid w:val="00DA18E7"/>
    <w:rsid w:val="00DB4A2D"/>
    <w:rsid w:val="00DD1F8D"/>
    <w:rsid w:val="00DD237B"/>
    <w:rsid w:val="00DD6D7F"/>
    <w:rsid w:val="00DE04F2"/>
    <w:rsid w:val="00DE6010"/>
    <w:rsid w:val="00DF0148"/>
    <w:rsid w:val="00E1402A"/>
    <w:rsid w:val="00E22372"/>
    <w:rsid w:val="00E27226"/>
    <w:rsid w:val="00E610F4"/>
    <w:rsid w:val="00E965D5"/>
    <w:rsid w:val="00EB2613"/>
    <w:rsid w:val="00EB551E"/>
    <w:rsid w:val="00EC1F29"/>
    <w:rsid w:val="00ED42B6"/>
    <w:rsid w:val="00EE7A10"/>
    <w:rsid w:val="00EF2C38"/>
    <w:rsid w:val="00F12A01"/>
    <w:rsid w:val="00F23FAF"/>
    <w:rsid w:val="00F36076"/>
    <w:rsid w:val="00F36EE0"/>
    <w:rsid w:val="00F53BA5"/>
    <w:rsid w:val="00F60042"/>
    <w:rsid w:val="00F61DD2"/>
    <w:rsid w:val="00F63990"/>
    <w:rsid w:val="00F64AFD"/>
    <w:rsid w:val="00F8164E"/>
    <w:rsid w:val="00F94564"/>
    <w:rsid w:val="00FA43B7"/>
    <w:rsid w:val="00FB341E"/>
    <w:rsid w:val="00FE1010"/>
    <w:rsid w:val="00FE3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3B3F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3F6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Название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BC79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BC7966"/>
    <w:rPr>
      <w:rFonts w:eastAsiaTheme="minorEastAsia"/>
      <w:color w:val="5A5A5A" w:themeColor="text1" w:themeTint="A5"/>
      <w:spacing w:val="15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3D4571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3B3F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5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3F6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Название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BC79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BC7966"/>
    <w:rPr>
      <w:rFonts w:eastAsiaTheme="minorEastAsia"/>
      <w:color w:val="5A5A5A" w:themeColor="text1" w:themeTint="A5"/>
      <w:spacing w:val="15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rsid w:val="008414BC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EF74F-5A7B-4CBE-B442-DCE0050F5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37</Pages>
  <Words>10354</Words>
  <Characters>59020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User</cp:lastModifiedBy>
  <cp:revision>138</cp:revision>
  <cp:lastPrinted>2019-06-05T13:55:00Z</cp:lastPrinted>
  <dcterms:created xsi:type="dcterms:W3CDTF">2019-01-08T12:34:00Z</dcterms:created>
  <dcterms:modified xsi:type="dcterms:W3CDTF">2022-09-08T13:57:00Z</dcterms:modified>
</cp:coreProperties>
</file>